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420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8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17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《农村发展概论》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一、考查目标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要求考生系统地掌握农村发展的基本概念、理论和国内外现代农村的发展模式，全面地了解我国农村发展的历史和发展进程，熟悉我国农村人力资源发展、农村经济发展、农村政治发展、农村社会文化发展、农村可持续发展、性别与农村发展等议题的发展概况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二、考试形式与试卷结构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考试形式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考试形式为闭卷、笔试。考试时间为3小时。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试卷结构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名词解释、简答题、论述题、综合分析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总分150分。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三、考试内容和要求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导论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1.大致了解发展问题的提出及其演化历程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2.掌握发展的基本内涵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3.掌握农村发展的基本内涵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4.了解发展观的形成与发展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5.掌握农村发展学的形成及其研究对象、内容和方法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第一章 人本发展理论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1.了解人本发展的相关理论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2.掌握人本发展理论与模型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3.掌握人本发展理论模型的具体内容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4.人本发展理论在统筹城乡发展上的应用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第二章 可持续发展理论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掌握中国可持续发展战略与可持续发展能力评估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掌握农村可持续发展理论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理解中国农村可持续发展的对策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第三章 参与式发展理论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1.掌握参与式发展理论的内涵与实践内容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2.理解农民主体性与参与式农村发展的具体内容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了解社会性别与农村发展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第六章 农村人力资源与农村发展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掌握农村人力资源的相关理论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2.了解统筹城乡劳动力就业与农村发展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第七章 农村土地资源与农村发展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我国农村土地资源的差异与特征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掌握我国农村土地资源的可持续利用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了解我国农村土地产权制度的完善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第九章 农村社会保障制度与农村发展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掌握中国农村社会保障基础理论与制度框架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掌握农村养老保障制度与农村发展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了解农业保险与农村发展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第十章 社区组织建设与农村发展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掌握农村社区组织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掌握社区经济组织与农村发展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掌握村民自治组织与新农村建设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第十二章 美丽乡村与乡村振兴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1.掌握美丽乡村的实践模式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2.理解乡村振兴战略的内涵与要求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3.理解美丽乡村建设与乡村振兴战略的关系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四、推荐书目：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auto"/>
        <w:ind w:firstLine="336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农村发展概论（第三版），陶佩君主编，中国农业出版社，2021年。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A30CFE"/>
    <w:rsid w:val="17A30CFE"/>
    <w:rsid w:val="4060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2025-07-28T04:46:00Z</dcterms:created>
  <dc:creator>张旭</dc:creator>
  <cp:lastModifiedBy>张旭</cp:lastModifiedBy>
  <dcterms:modified xsi:type="dcterms:W3CDTF">2025-07-28T04:54:52Z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