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ascii="黑体" w:hAnsi="黑体" w:eastAsia="黑体" w:cs="Times New Roman"/>
          <w:b w:val="0"/>
          <w:sz w:val="32"/>
          <w:szCs w:val="32"/>
        </w:rPr>
      </w:pPr>
      <w:r>
        <w:rPr>
          <w:rStyle w:val="5"/>
          <w:rFonts w:ascii="黑体" w:hAnsi="黑体" w:eastAsia="黑体" w:cs="Times New Roman"/>
          <w:sz w:val="32"/>
          <w:szCs w:val="32"/>
        </w:rPr>
        <w:t>附件2</w:t>
      </w:r>
    </w:p>
    <w:p>
      <w:pPr>
        <w:rPr>
          <w:rStyle w:val="5"/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宋体" w:hAnsi="宋体" w:cs="Times New Roman"/>
          <w:b/>
          <w:sz w:val="44"/>
          <w:szCs w:val="44"/>
        </w:rPr>
      </w:pPr>
      <w:r>
        <w:rPr>
          <w:rFonts w:ascii="宋体" w:hAnsi="宋体" w:cs="Times New Roman"/>
          <w:b/>
          <w:sz w:val="44"/>
          <w:szCs w:val="44"/>
        </w:rPr>
        <w:t>政治考核表填写说明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27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政治考核表是考生考试录取的重要记载，应由考生本人填写，一律使用黑色钢笔或中性笔填写，要求内容真实、字迹工整、要项齐全。表格采用A4纸双面打印。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姓名、曾用名：以公安户籍系统登记为准，不得采用同音字。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出生日期：按照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2000.01.13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格式填写。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政治面貌：从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“中共党员、共青团员、群众”中</w:t>
      </w:r>
      <w:r>
        <w:rPr>
          <w:rFonts w:ascii="Times New Roman" w:hAnsi="Times New Roman" w:eastAsia="仿宋_GB2312" w:cs="Times New Roman"/>
          <w:sz w:val="32"/>
          <w:szCs w:val="32"/>
        </w:rPr>
        <w:t>选择填写。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民族：按照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X族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格式填写。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宗教信仰：没有填写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“无”，</w:t>
      </w:r>
      <w:r>
        <w:rPr>
          <w:rFonts w:ascii="Times New Roman" w:hAnsi="Times New Roman" w:eastAsia="仿宋_GB2312" w:cs="Times New Roman"/>
          <w:sz w:val="32"/>
          <w:szCs w:val="32"/>
        </w:rPr>
        <w:t>有则如实填写。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户籍类别：从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“农业、非农业”</w:t>
      </w:r>
      <w:r>
        <w:rPr>
          <w:rFonts w:ascii="Times New Roman" w:hAnsi="Times New Roman" w:eastAsia="仿宋_GB2312" w:cs="Times New Roman"/>
          <w:sz w:val="32"/>
          <w:szCs w:val="32"/>
        </w:rPr>
        <w:t>中选择填写。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婚姻状况：从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“未婚、已婚、离异”</w:t>
      </w:r>
      <w:r>
        <w:rPr>
          <w:rFonts w:ascii="Times New Roman" w:hAnsi="Times New Roman" w:eastAsia="仿宋_GB2312" w:cs="Times New Roman"/>
          <w:sz w:val="32"/>
          <w:szCs w:val="32"/>
        </w:rPr>
        <w:t>中选择填写。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毕业（就读）院校：填写考生学籍所在学校。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文化程度：如：高中。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公民身份号码：考生身份证号。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职业资格证书名称及等级：如没有取得相关职业资格证书，填写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“无”</w:t>
      </w:r>
      <w:r>
        <w:rPr>
          <w:rFonts w:ascii="Times New Roman" w:hAnsi="Times New Roman" w:eastAsia="仿宋_GB2312" w:cs="Times New Roman"/>
          <w:sz w:val="32"/>
          <w:szCs w:val="32"/>
        </w:rPr>
        <w:t>，有则如实填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写“</w:t>
      </w:r>
      <w:r>
        <w:rPr>
          <w:rFonts w:ascii="Times New Roman" w:hAnsi="Times New Roman" w:eastAsia="仿宋_GB2312" w:cs="Times New Roman"/>
          <w:sz w:val="32"/>
          <w:szCs w:val="32"/>
        </w:rPr>
        <w:t>XX资格证书及XX等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级”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户籍所在地：按照户口本信息完整填写。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经常居住地：按照考生实际，具体填写到门牌。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通信地址及邮编：家庭住址具体填写到门牌。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本人手机及家庭电话：填写考生常用手机号码、家庭固定电话号码（没有可填写1名家庭成员手机号）。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主要经历：按照本人经历逐条填写，每条一行，填写格式为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201X.09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201X.06   XX市XX小学   学生   证明人XXX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家庭主要成员：填写父母、同胞兄弟姐妹信息。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主要社会关系成员：填写祖父母、外祖父母信息。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村（居）委会或学校考核意见：应届、往届生均需填写，由考生毕业高中填写考核意见，并加盖行政印章。考生毕业学校不是在陕院校，可由报名所在区高招办填写。</w:t>
      </w:r>
    </w:p>
    <w:p>
      <w:pPr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户口所在地或常住地公安派出所考核意见由当地派出所对其本人、家庭情况和社会关系填注意见，并加盖行政印章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（此项工作在上交《政治考核表》前完成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陕西省消防员招录工作办公室将根据工作安排对考生提交的《政治考核表》真实性，进行实地走访核查）。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照片：粘贴考生近期1寸、免冠、正面、红底彩色证件照。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 w:cs="Times New Roman"/>
        <w:sz w:val="28"/>
        <w:szCs w:val="28"/>
      </w:rPr>
    </w:pPr>
    <w:r>
      <w:rPr>
        <w:rStyle w:val="6"/>
        <w:rFonts w:ascii="Times New Roman" w:hAnsi="Times New Roman" w:cs="Times New Roman"/>
        <w:sz w:val="28"/>
        <w:szCs w:val="28"/>
      </w:rPr>
      <w:t>—</w:t>
    </w:r>
    <w:r>
      <w:rPr>
        <w:rStyle w:val="6"/>
        <w:rFonts w:ascii="Times New Roman" w:hAnsi="Times New Roman" w:cs="Times New Roman"/>
        <w:sz w:val="28"/>
        <w:szCs w:val="28"/>
      </w:rPr>
      <w:fldChar w:fldCharType="begin"/>
    </w:r>
    <w:r>
      <w:rPr>
        <w:rStyle w:val="6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 w:cs="Times New Roman"/>
        <w:sz w:val="28"/>
        <w:szCs w:val="28"/>
      </w:rPr>
      <w:fldChar w:fldCharType="separate"/>
    </w:r>
    <w:r>
      <w:rPr>
        <w:rStyle w:val="6"/>
        <w:rFonts w:ascii="Times New Roman" w:hAnsi="Times New Roman" w:cs="Times New Roman"/>
        <w:sz w:val="28"/>
        <w:szCs w:val="28"/>
      </w:rPr>
      <w:t>1</w:t>
    </w:r>
    <w:r>
      <w:rPr>
        <w:rStyle w:val="6"/>
        <w:rFonts w:ascii="Times New Roman" w:hAnsi="Times New Roman" w:cs="Times New Roman"/>
        <w:sz w:val="28"/>
        <w:szCs w:val="28"/>
      </w:rPr>
      <w:fldChar w:fldCharType="end"/>
    </w:r>
    <w:r>
      <w:rPr>
        <w:rStyle w:val="6"/>
        <w:rFonts w:ascii="Times New Roman" w:hAnsi="Times New Roman" w:cs="Times New Roman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28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97A28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  <w:rsid w:val="0954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character" w:styleId="5">
    <w:name w:val="Strong"/>
    <w:qFormat/>
    <w:uiPriority w:val="99"/>
    <w:rPr>
      <w:b/>
      <w:bCs/>
    </w:rPr>
  </w:style>
  <w:style w:type="character" w:styleId="6">
    <w:name w:val="page number"/>
    <w:semiHidden/>
    <w:unhideWhenUsed/>
    <w:qFormat/>
    <w:uiPriority w:val="99"/>
  </w:style>
  <w:style w:type="character" w:customStyle="1" w:styleId="7">
    <w:name w:val="页脚 Char"/>
    <w:basedOn w:val="4"/>
    <w:link w:val="2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126</Words>
  <Characters>723</Characters>
  <Lines>6</Lines>
  <Paragraphs>1</Paragraphs>
  <TotalTime>1</TotalTime>
  <ScaleCrop>false</ScaleCrop>
  <LinksUpToDate>false</LinksUpToDate>
  <CharactersWithSpaces>848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2019-06-23T02:08:00Z</dcterms:created>
  <dc:creator>王彬</dc:creator>
  <cp:lastModifiedBy>卢国良</cp:lastModifiedBy>
  <dcterms:modified xsi:type="dcterms:W3CDTF">2022-06-16T08:15:50Z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