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left="-141" w:leftChars="-67" w:firstLine="140" w:firstLineChars="44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中国传媒</w:t>
      </w:r>
      <w:r>
        <w:rPr>
          <w:rFonts w:hint="eastAsia" w:ascii="黑体" w:hAnsi="黑体" w:eastAsia="黑体"/>
          <w:sz w:val="32"/>
          <w:szCs w:val="32"/>
        </w:rPr>
        <w:t>大学高校专项</w:t>
      </w:r>
      <w:r>
        <w:rPr>
          <w:rFonts w:ascii="黑体" w:hAnsi="黑体" w:eastAsia="黑体"/>
          <w:sz w:val="32"/>
          <w:szCs w:val="32"/>
        </w:rPr>
        <w:t>计划</w:t>
      </w:r>
      <w:r>
        <w:rPr>
          <w:rFonts w:hint="eastAsia" w:ascii="黑体" w:hAnsi="黑体" w:eastAsia="黑体"/>
          <w:sz w:val="32"/>
          <w:szCs w:val="32"/>
        </w:rPr>
        <w:t>招生个人陈述</w:t>
      </w:r>
    </w:p>
    <w:tbl>
      <w:tblPr>
        <w:tblStyle w:val="5"/>
        <w:tblW w:w="102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3699"/>
        <w:gridCol w:w="1276"/>
        <w:gridCol w:w="3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申请人</w:t>
            </w: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身份证号</w:t>
            </w:r>
          </w:p>
        </w:tc>
        <w:tc>
          <w:tcPr>
            <w:tcW w:w="3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省（区、市）</w:t>
            </w:r>
          </w:p>
        </w:tc>
        <w:tc>
          <w:tcPr>
            <w:tcW w:w="3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80808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就读中学</w:t>
            </w:r>
          </w:p>
        </w:tc>
        <w:tc>
          <w:tcPr>
            <w:tcW w:w="3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1.个人特质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不少于300字，</w:t>
            </w:r>
            <w:r>
              <w:rPr>
                <w:rFonts w:hint="eastAsia" w:ascii="宋体" w:hAnsi="宋体" w:eastAsia="宋体"/>
                <w:szCs w:val="21"/>
              </w:rPr>
              <w:t>包括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但</w:t>
            </w:r>
            <w:r>
              <w:rPr>
                <w:rFonts w:hint="eastAsia" w:ascii="宋体" w:hAnsi="宋体" w:eastAsia="宋体"/>
                <w:szCs w:val="21"/>
              </w:rPr>
              <w:t>不限于人生观、价值观、个人家庭情况、成长经历、个人性格特点、兴趣爱好特长等，请充分展现你所具备的综合素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养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2</w:t>
            </w:r>
            <w:r>
              <w:rPr>
                <w:rFonts w:ascii="黑体" w:hAnsi="黑体" w:eastAsia="黑体"/>
                <w:sz w:val="28"/>
                <w:szCs w:val="32"/>
              </w:rPr>
              <w:t>.</w:t>
            </w:r>
            <w:r>
              <w:rPr>
                <w:rFonts w:hint="eastAsia" w:ascii="黑体" w:hAnsi="黑体" w:eastAsia="黑体"/>
                <w:sz w:val="28"/>
                <w:szCs w:val="32"/>
              </w:rPr>
              <w:t xml:space="preserve"> 学习能力及学业表现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不少于300字，</w:t>
            </w:r>
            <w:r>
              <w:rPr>
                <w:rFonts w:hint="eastAsia" w:ascii="宋体" w:hAnsi="宋体" w:eastAsia="宋体"/>
                <w:szCs w:val="21"/>
              </w:rPr>
              <w:t>包括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但</w:t>
            </w:r>
            <w:r>
              <w:rPr>
                <w:rFonts w:hint="eastAsia" w:ascii="宋体" w:hAnsi="宋体" w:eastAsia="宋体"/>
                <w:szCs w:val="21"/>
              </w:rPr>
              <w:t>不限于教育经历、各学科能力及专长、学科成绩及学科竞赛表现）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ascii="黑体" w:hAnsi="黑体" w:eastAsia="黑体"/>
                <w:sz w:val="28"/>
                <w:szCs w:val="32"/>
              </w:rPr>
              <w:t>3.</w:t>
            </w:r>
            <w:r>
              <w:rPr>
                <w:rFonts w:hint="eastAsia" w:ascii="黑体" w:hAnsi="黑体" w:eastAsia="黑体"/>
                <w:sz w:val="28"/>
                <w:szCs w:val="32"/>
              </w:rPr>
              <w:t xml:space="preserve"> 思想品德及社会实践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不少于300字，</w:t>
            </w:r>
            <w:r>
              <w:rPr>
                <w:rFonts w:hint="eastAsia" w:ascii="宋体" w:hAnsi="宋体" w:eastAsia="宋体"/>
                <w:szCs w:val="21"/>
              </w:rPr>
              <w:t>包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括</w:t>
            </w:r>
            <w:r>
              <w:rPr>
                <w:rFonts w:hint="eastAsia" w:ascii="宋体" w:hAnsi="宋体" w:eastAsia="宋体"/>
                <w:szCs w:val="21"/>
              </w:rPr>
              <w:t>在思想品德方面的奖惩情况，在高中期间参加的校内活动及担任的职务，以及参与校内活动、社会工作、实践活动、公益项目等的个人收获和体会）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4</w:t>
            </w:r>
            <w:r>
              <w:rPr>
                <w:rFonts w:ascii="黑体" w:hAnsi="黑体" w:eastAsia="黑体"/>
                <w:sz w:val="28"/>
                <w:szCs w:val="32"/>
              </w:rPr>
              <w:t>.</w:t>
            </w:r>
            <w:r>
              <w:rPr>
                <w:rFonts w:hint="eastAsia" w:ascii="黑体" w:hAnsi="黑体" w:eastAsia="黑体"/>
                <w:sz w:val="28"/>
                <w:szCs w:val="32"/>
              </w:rPr>
              <w:t>人生发展规划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不少于500字，</w:t>
            </w:r>
            <w:r>
              <w:rPr>
                <w:rFonts w:hint="eastAsia" w:ascii="宋体" w:hAnsi="宋体" w:eastAsia="宋体"/>
                <w:szCs w:val="21"/>
              </w:rPr>
              <w:t>提出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个人</w:t>
            </w:r>
            <w:r>
              <w:rPr>
                <w:rFonts w:hint="eastAsia" w:ascii="宋体" w:hAnsi="宋体" w:eastAsia="宋体"/>
                <w:szCs w:val="21"/>
              </w:rPr>
              <w:t>发展目标/动力来源及职业理想）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5</w:t>
            </w:r>
            <w:r>
              <w:rPr>
                <w:rFonts w:ascii="黑体" w:hAnsi="黑体" w:eastAsia="黑体"/>
                <w:sz w:val="28"/>
                <w:szCs w:val="32"/>
              </w:rPr>
              <w:t>.</w:t>
            </w:r>
            <w:r>
              <w:rPr>
                <w:rFonts w:hint="eastAsia" w:ascii="黑体" w:hAnsi="黑体" w:eastAsia="黑体"/>
                <w:sz w:val="28"/>
                <w:szCs w:val="32"/>
                <w:lang w:val="en-US" w:eastAsia="zh-CN"/>
              </w:rPr>
              <w:t>学校及专业认知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不少于500字，阐述</w:t>
            </w:r>
            <w:r>
              <w:rPr>
                <w:rFonts w:hint="eastAsia" w:ascii="宋体" w:hAnsi="宋体" w:eastAsia="宋体"/>
                <w:szCs w:val="21"/>
              </w:rPr>
              <w:t>选择中国传媒大学及拟报专业的理由）</w:t>
            </w: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highlight w:val="yellow"/>
              </w:rPr>
            </w:pP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sectPr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kMjljZjFjYTg5ZGZlODJlY2NmN2I1MjAzNTAxOWEifQ=="/>
  </w:docVars>
  <w:rsids>
    <w:rsidRoot w:val="00F52A0E"/>
    <w:rsid w:val="001B402C"/>
    <w:rsid w:val="00315CC5"/>
    <w:rsid w:val="00363B9B"/>
    <w:rsid w:val="00756C65"/>
    <w:rsid w:val="007E14D3"/>
    <w:rsid w:val="009B4838"/>
    <w:rsid w:val="00F52A0E"/>
    <w:rsid w:val="04037123"/>
    <w:rsid w:val="07B47AEC"/>
    <w:rsid w:val="094A0D8D"/>
    <w:rsid w:val="0C344DB1"/>
    <w:rsid w:val="15C275E9"/>
    <w:rsid w:val="4AEF147B"/>
    <w:rsid w:val="5B2E1AF4"/>
    <w:rsid w:val="62F0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rPr>
      <w:rFonts w:asciiTheme="minorHAnsi" w:hAnsiTheme="minorHAnsi" w:eastAsiaTheme="minorEastAsia" w:cstheme="minorBidi"/>
      <w:color w:val="auto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autoRedefine/>
    <w:qFormat/>
    <w:uiPriority w:val="99"/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99"/>
    <w:rPr>
      <w:rFonts w:asciiTheme="minorHAnsi" w:hAnsiTheme="minorHAnsi" w:eastAsiaTheme="minorEastAsia" w:cstheme="minorBidi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530</Characters>
  <Lines>4</Lines>
  <Paragraphs>1</Paragraphs>
  <TotalTime>3</TotalTime>
  <ScaleCrop>false</ScaleCrop>
  <LinksUpToDate>false</LinksUpToDate>
  <CharactersWithSpaces>574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2022-03-10T04:09:00Z</dcterms:created>
  <dc:creator>闫立</dc:creator>
  <cp:lastModifiedBy>游玉栋</cp:lastModifiedBy>
  <dcterms:modified xsi:type="dcterms:W3CDTF">2024-04-08T02:15:15Z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ADBE1CC04F9A43EC9E28199A9E7F90EF_13</vt:lpwstr>
  </property>
</Properties>
</file>