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32"/>
          <w:szCs w:val="28"/>
          <w14:textFill>
            <w14:solidFill>
              <w14:schemeClr w14:val="tx1"/>
            </w14:solidFill>
          </w14:textFill>
        </w:rPr>
      </w:pPr>
      <w:r>
        <w:rPr>
          <w:rFonts w:hint="eastAsia" w:ascii="黑体" w:hAnsi="黑体" w:eastAsia="黑体"/>
          <w:color w:val="000000" w:themeColor="text1"/>
          <w:sz w:val="32"/>
          <w:szCs w:val="28"/>
          <w14:textFill>
            <w14:solidFill>
              <w14:schemeClr w14:val="tx1"/>
            </w14:solidFill>
          </w14:textFill>
        </w:rPr>
        <w:t>附件1</w:t>
      </w:r>
    </w:p>
    <w:p>
      <w:pPr>
        <w:jc w:val="center"/>
        <w:rPr>
          <w:rFonts w:ascii="黑体" w:hAnsi="黑体" w:eastAsia="黑体"/>
          <w:color w:val="000000" w:themeColor="text1"/>
          <w:sz w:val="32"/>
          <w:szCs w:val="28"/>
          <w14:textFill>
            <w14:solidFill>
              <w14:schemeClr w14:val="tx1"/>
            </w14:solidFill>
          </w14:textFill>
        </w:rPr>
      </w:pPr>
      <w:r>
        <w:rPr>
          <w:rFonts w:hint="eastAsia" w:ascii="黑体" w:hAnsi="黑体" w:eastAsia="黑体"/>
          <w:color w:val="000000" w:themeColor="text1"/>
          <w:sz w:val="32"/>
          <w:szCs w:val="28"/>
          <w14:textFill>
            <w14:solidFill>
              <w14:schemeClr w14:val="tx1"/>
            </w14:solidFill>
          </w14:textFill>
        </w:rPr>
        <w:t>中南民族大学2022年高水平运动队招生报名纸质材料清单</w:t>
      </w:r>
    </w:p>
    <w:tbl>
      <w:tblPr>
        <w:tblStyle w:val="2"/>
        <w:tblW w:w="8639" w:type="dxa"/>
        <w:jc w:val="center"/>
        <w:tblLayout w:type="autofit"/>
        <w:tblCellMar>
          <w:top w:w="0" w:type="dxa"/>
          <w:left w:w="108" w:type="dxa"/>
          <w:bottom w:w="0" w:type="dxa"/>
          <w:right w:w="108" w:type="dxa"/>
        </w:tblCellMar>
      </w:tblPr>
      <w:tblGrid>
        <w:gridCol w:w="846"/>
        <w:gridCol w:w="4165"/>
        <w:gridCol w:w="3628"/>
      </w:tblGrid>
      <w:tr>
        <w:tblPrEx>
          <w:tblCellMar>
            <w:top w:w="0" w:type="dxa"/>
            <w:left w:w="108" w:type="dxa"/>
            <w:bottom w:w="0" w:type="dxa"/>
            <w:right w:w="108" w:type="dxa"/>
          </w:tblCellMar>
        </w:tblPrEx>
        <w:trPr>
          <w:trHeight w:val="69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b/>
                <w:color w:val="000000" w:themeColor="text1"/>
                <w:kern w:val="0"/>
                <w:sz w:val="28"/>
                <w:szCs w:val="24"/>
                <w14:textFill>
                  <w14:solidFill>
                    <w14:schemeClr w14:val="tx1"/>
                  </w14:solidFill>
                </w14:textFill>
              </w:rPr>
            </w:pPr>
            <w:r>
              <w:rPr>
                <w:rFonts w:hint="eastAsia" w:ascii="仿宋" w:hAnsi="仿宋" w:eastAsia="仿宋" w:cs="宋体"/>
                <w:b/>
                <w:color w:val="000000" w:themeColor="text1"/>
                <w:kern w:val="0"/>
                <w:sz w:val="28"/>
                <w:szCs w:val="24"/>
                <w14:textFill>
                  <w14:solidFill>
                    <w14:schemeClr w14:val="tx1"/>
                  </w14:solidFill>
                </w14:textFill>
              </w:rPr>
              <w:t>序号</w:t>
            </w:r>
          </w:p>
        </w:tc>
        <w:tc>
          <w:tcPr>
            <w:tcW w:w="4165" w:type="dxa"/>
            <w:tcBorders>
              <w:top w:val="single" w:color="auto" w:sz="4" w:space="0"/>
              <w:left w:val="nil"/>
              <w:bottom w:val="single" w:color="auto" w:sz="4" w:space="0"/>
              <w:right w:val="single" w:color="auto" w:sz="4" w:space="0"/>
            </w:tcBorders>
            <w:shd w:val="clear" w:color="auto" w:fill="auto"/>
            <w:noWrap/>
            <w:vAlign w:val="center"/>
          </w:tcPr>
          <w:p>
            <w:pPr>
              <w:snapToGrid w:val="0"/>
              <w:jc w:val="center"/>
              <w:rPr>
                <w:rFonts w:ascii="仿宋" w:hAnsi="仿宋" w:eastAsia="仿宋" w:cs="宋体"/>
                <w:b/>
                <w:color w:val="000000" w:themeColor="text1"/>
                <w:kern w:val="0"/>
                <w:sz w:val="28"/>
                <w:szCs w:val="24"/>
                <w14:textFill>
                  <w14:solidFill>
                    <w14:schemeClr w14:val="tx1"/>
                  </w14:solidFill>
                </w14:textFill>
              </w:rPr>
            </w:pPr>
            <w:r>
              <w:rPr>
                <w:rFonts w:hint="eastAsia" w:ascii="仿宋" w:hAnsi="仿宋" w:eastAsia="仿宋" w:cs="宋体"/>
                <w:b/>
                <w:color w:val="000000" w:themeColor="text1"/>
                <w:kern w:val="0"/>
                <w:sz w:val="28"/>
                <w:szCs w:val="24"/>
                <w14:textFill>
                  <w14:solidFill>
                    <w14:schemeClr w14:val="tx1"/>
                  </w14:solidFill>
                </w14:textFill>
              </w:rPr>
              <w:t>材料内容</w:t>
            </w:r>
          </w:p>
        </w:tc>
        <w:tc>
          <w:tcPr>
            <w:tcW w:w="3628" w:type="dxa"/>
            <w:tcBorders>
              <w:top w:val="single" w:color="auto" w:sz="4" w:space="0"/>
              <w:left w:val="nil"/>
              <w:bottom w:val="single" w:color="auto" w:sz="4" w:space="0"/>
              <w:right w:val="single" w:color="auto" w:sz="4" w:space="0"/>
            </w:tcBorders>
            <w:shd w:val="clear" w:color="auto" w:fill="auto"/>
            <w:noWrap/>
            <w:vAlign w:val="center"/>
          </w:tcPr>
          <w:p>
            <w:pPr>
              <w:snapToGrid w:val="0"/>
              <w:jc w:val="center"/>
              <w:rPr>
                <w:rFonts w:ascii="仿宋" w:hAnsi="仿宋" w:eastAsia="仿宋" w:cs="宋体"/>
                <w:b/>
                <w:color w:val="000000" w:themeColor="text1"/>
                <w:kern w:val="0"/>
                <w:sz w:val="28"/>
                <w:szCs w:val="24"/>
                <w14:textFill>
                  <w14:solidFill>
                    <w14:schemeClr w14:val="tx1"/>
                  </w14:solidFill>
                </w14:textFill>
              </w:rPr>
            </w:pPr>
            <w:r>
              <w:rPr>
                <w:rFonts w:hint="eastAsia" w:ascii="仿宋" w:hAnsi="仿宋" w:eastAsia="仿宋" w:cs="宋体"/>
                <w:b/>
                <w:color w:val="000000" w:themeColor="text1"/>
                <w:kern w:val="0"/>
                <w:sz w:val="28"/>
                <w:szCs w:val="24"/>
                <w14:textFill>
                  <w14:solidFill>
                    <w14:schemeClr w14:val="tx1"/>
                  </w14:solidFill>
                </w14:textFill>
              </w:rPr>
              <w:t>备注</w:t>
            </w:r>
          </w:p>
        </w:tc>
      </w:tr>
      <w:tr>
        <w:tblPrEx>
          <w:tblCellMar>
            <w:top w:w="0" w:type="dxa"/>
            <w:left w:w="108" w:type="dxa"/>
            <w:bottom w:w="0" w:type="dxa"/>
            <w:right w:w="108" w:type="dxa"/>
          </w:tblCellMar>
        </w:tblPrEx>
        <w:trPr>
          <w:trHeight w:val="69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1</w:t>
            </w:r>
          </w:p>
        </w:tc>
        <w:tc>
          <w:tcPr>
            <w:tcW w:w="4165"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《中南民族大学2022年高水平运动队申请表》</w:t>
            </w:r>
          </w:p>
        </w:tc>
        <w:tc>
          <w:tcPr>
            <w:tcW w:w="3628"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报名系统内打印并按要求签字盖章</w:t>
            </w:r>
          </w:p>
        </w:tc>
      </w:tr>
      <w:tr>
        <w:tblPrEx>
          <w:tblCellMar>
            <w:top w:w="0" w:type="dxa"/>
            <w:left w:w="108" w:type="dxa"/>
            <w:bottom w:w="0" w:type="dxa"/>
            <w:right w:w="108" w:type="dxa"/>
          </w:tblCellMar>
        </w:tblPrEx>
        <w:trPr>
          <w:trHeight w:val="69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2</w:t>
            </w:r>
          </w:p>
        </w:tc>
        <w:tc>
          <w:tcPr>
            <w:tcW w:w="4165"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高考报名表复印件一份</w:t>
            </w:r>
          </w:p>
        </w:tc>
        <w:tc>
          <w:tcPr>
            <w:tcW w:w="3628"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3</w:t>
            </w:r>
          </w:p>
        </w:tc>
        <w:tc>
          <w:tcPr>
            <w:tcW w:w="4165"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考生身份证复印件一份</w:t>
            </w:r>
          </w:p>
        </w:tc>
        <w:tc>
          <w:tcPr>
            <w:tcW w:w="3628"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　</w:t>
            </w:r>
          </w:p>
        </w:tc>
      </w:tr>
      <w:tr>
        <w:tblPrEx>
          <w:tblCellMar>
            <w:top w:w="0" w:type="dxa"/>
            <w:left w:w="108" w:type="dxa"/>
            <w:bottom w:w="0" w:type="dxa"/>
            <w:right w:w="108" w:type="dxa"/>
          </w:tblCellMar>
        </w:tblPrEx>
        <w:trPr>
          <w:trHeight w:val="69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4</w:t>
            </w:r>
          </w:p>
        </w:tc>
        <w:tc>
          <w:tcPr>
            <w:tcW w:w="4165"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运动员等级证书复印件一份，中国运动文化教育网“运动员技术等级综合管理系统”的认证查询结果截图打印件一份</w:t>
            </w:r>
          </w:p>
        </w:tc>
        <w:tc>
          <w:tcPr>
            <w:tcW w:w="3628"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　</w:t>
            </w:r>
          </w:p>
        </w:tc>
      </w:tr>
      <w:tr>
        <w:tblPrEx>
          <w:tblCellMar>
            <w:top w:w="0" w:type="dxa"/>
            <w:left w:w="108" w:type="dxa"/>
            <w:bottom w:w="0" w:type="dxa"/>
            <w:right w:w="108" w:type="dxa"/>
          </w:tblCellMar>
        </w:tblPrEx>
        <w:trPr>
          <w:trHeight w:val="129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5</w:t>
            </w:r>
          </w:p>
        </w:tc>
        <w:tc>
          <w:tcPr>
            <w:tcW w:w="4165"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获得运动员等级证书比赛的获奖证书（或参赛成绩证明）、秩序册及成绩册（首页、目录、本人页）复印件</w:t>
            </w:r>
          </w:p>
        </w:tc>
        <w:tc>
          <w:tcPr>
            <w:tcW w:w="3628"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　</w:t>
            </w:r>
          </w:p>
        </w:tc>
      </w:tr>
      <w:tr>
        <w:tblPrEx>
          <w:tblCellMar>
            <w:top w:w="0" w:type="dxa"/>
            <w:left w:w="108" w:type="dxa"/>
            <w:bottom w:w="0" w:type="dxa"/>
            <w:right w:w="108" w:type="dxa"/>
          </w:tblCellMar>
        </w:tblPrEx>
        <w:trPr>
          <w:trHeight w:val="123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6</w:t>
            </w:r>
          </w:p>
        </w:tc>
        <w:tc>
          <w:tcPr>
            <w:tcW w:w="4165"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获得运动员等级证书比赛的《中南民族大学202</w:t>
            </w:r>
            <w:r>
              <w:rPr>
                <w:rFonts w:ascii="仿宋" w:hAnsi="仿宋" w:eastAsia="仿宋" w:cs="宋体"/>
                <w:color w:val="000000" w:themeColor="text1"/>
                <w:kern w:val="0"/>
                <w:sz w:val="28"/>
                <w:szCs w:val="24"/>
                <w14:textFill>
                  <w14:solidFill>
                    <w14:schemeClr w14:val="tx1"/>
                  </w14:solidFill>
                </w14:textFill>
              </w:rPr>
              <w:t>2</w:t>
            </w:r>
            <w:r>
              <w:rPr>
                <w:rFonts w:hint="eastAsia" w:ascii="仿宋" w:hAnsi="仿宋" w:eastAsia="仿宋" w:cs="宋体"/>
                <w:color w:val="000000" w:themeColor="text1"/>
                <w:kern w:val="0"/>
                <w:sz w:val="28"/>
                <w:szCs w:val="24"/>
                <w14:textFill>
                  <w14:solidFill>
                    <w14:schemeClr w14:val="tx1"/>
                  </w14:solidFill>
                </w14:textFill>
              </w:rPr>
              <w:t>年高水平运动队招生主力上场队员证明》</w:t>
            </w:r>
          </w:p>
        </w:tc>
        <w:tc>
          <w:tcPr>
            <w:tcW w:w="3628" w:type="dxa"/>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　</w:t>
            </w:r>
          </w:p>
        </w:tc>
      </w:tr>
      <w:tr>
        <w:tblPrEx>
          <w:tblCellMar>
            <w:top w:w="0" w:type="dxa"/>
            <w:left w:w="108" w:type="dxa"/>
            <w:bottom w:w="0" w:type="dxa"/>
            <w:right w:w="108" w:type="dxa"/>
          </w:tblCellMar>
        </w:tblPrEx>
        <w:trPr>
          <w:trHeight w:val="126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7</w:t>
            </w:r>
          </w:p>
        </w:tc>
        <w:tc>
          <w:tcPr>
            <w:tcW w:w="4165" w:type="dxa"/>
            <w:tcBorders>
              <w:top w:val="nil"/>
              <w:left w:val="nil"/>
              <w:bottom w:val="single" w:color="auto" w:sz="4" w:space="0"/>
              <w:right w:val="single" w:color="auto" w:sz="4" w:space="0"/>
            </w:tcBorders>
            <w:shd w:val="clear" w:color="auto" w:fill="auto"/>
            <w:vAlign w:val="center"/>
          </w:tcPr>
          <w:p>
            <w:pPr>
              <w:snapToGrid w:val="0"/>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符合比赛名次报名条件比赛的获奖证书（或参赛成绩证明）、秩序册及成绩册（首页、目录、本人页）复印件</w:t>
            </w:r>
          </w:p>
        </w:tc>
        <w:tc>
          <w:tcPr>
            <w:tcW w:w="3628" w:type="dxa"/>
            <w:tcBorders>
              <w:top w:val="nil"/>
              <w:left w:val="nil"/>
              <w:bottom w:val="single" w:color="auto" w:sz="4" w:space="0"/>
              <w:right w:val="single" w:color="auto" w:sz="4" w:space="0"/>
            </w:tcBorders>
            <w:shd w:val="clear" w:color="auto" w:fill="auto"/>
            <w:vAlign w:val="center"/>
          </w:tcPr>
          <w:p>
            <w:pPr>
              <w:snapToGrid w:val="0"/>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若获得运动员等级证书的比赛与符合比赛名次报名条件的比赛不是同一比赛，须提供此项。</w:t>
            </w:r>
          </w:p>
        </w:tc>
      </w:tr>
      <w:tr>
        <w:tblPrEx>
          <w:tblCellMar>
            <w:top w:w="0" w:type="dxa"/>
            <w:left w:w="108" w:type="dxa"/>
            <w:bottom w:w="0" w:type="dxa"/>
            <w:right w:w="108" w:type="dxa"/>
          </w:tblCellMar>
        </w:tblPrEx>
        <w:trPr>
          <w:trHeight w:val="127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 w:val="28"/>
                <w:szCs w:val="24"/>
                <w14:textFill>
                  <w14:solidFill>
                    <w14:schemeClr w14:val="tx1"/>
                  </w14:solidFill>
                </w14:textFill>
              </w:rPr>
            </w:pPr>
            <w:r>
              <w:rPr>
                <w:rFonts w:ascii="仿宋" w:hAnsi="仿宋" w:eastAsia="仿宋" w:cs="宋体"/>
                <w:color w:val="000000" w:themeColor="text1"/>
                <w:kern w:val="0"/>
                <w:sz w:val="28"/>
                <w:szCs w:val="24"/>
                <w14:textFill>
                  <w14:solidFill>
                    <w14:schemeClr w14:val="tx1"/>
                  </w14:solidFill>
                </w14:textFill>
              </w:rPr>
              <w:t>8</w:t>
            </w:r>
          </w:p>
        </w:tc>
        <w:tc>
          <w:tcPr>
            <w:tcW w:w="4165" w:type="dxa"/>
            <w:tcBorders>
              <w:top w:val="nil"/>
              <w:left w:val="nil"/>
              <w:bottom w:val="single" w:color="auto" w:sz="4" w:space="0"/>
              <w:right w:val="single" w:color="auto" w:sz="4" w:space="0"/>
            </w:tcBorders>
            <w:shd w:val="clear" w:color="auto" w:fill="auto"/>
            <w:vAlign w:val="center"/>
          </w:tcPr>
          <w:p>
            <w:pPr>
              <w:snapToGrid w:val="0"/>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符合比赛名次报名条件比赛的《中南民族大学2022年高水平运动队招生主力上场队员证明》</w:t>
            </w:r>
          </w:p>
        </w:tc>
        <w:tc>
          <w:tcPr>
            <w:tcW w:w="3628" w:type="dxa"/>
            <w:tcBorders>
              <w:top w:val="nil"/>
              <w:left w:val="nil"/>
              <w:bottom w:val="single" w:color="auto" w:sz="4" w:space="0"/>
              <w:right w:val="single" w:color="auto" w:sz="4" w:space="0"/>
            </w:tcBorders>
            <w:shd w:val="clear" w:color="auto" w:fill="auto"/>
            <w:vAlign w:val="center"/>
          </w:tcPr>
          <w:p>
            <w:pPr>
              <w:snapToGrid w:val="0"/>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若获得运动员等级证书的比赛与符合比赛名次报名条件的比赛不是同一比赛，须提供此项。</w:t>
            </w:r>
          </w:p>
        </w:tc>
      </w:tr>
    </w:tbl>
    <w:p>
      <w:pPr>
        <w:snapToGrid w:val="0"/>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说明：考生须按照报名要求提交报名材料，其中第1-</w:t>
      </w:r>
      <w:r>
        <w:rPr>
          <w:rFonts w:ascii="仿宋" w:hAnsi="仿宋" w:eastAsia="仿宋" w:cs="宋体"/>
          <w:color w:val="000000" w:themeColor="text1"/>
          <w:kern w:val="0"/>
          <w:sz w:val="28"/>
          <w:szCs w:val="24"/>
          <w14:textFill>
            <w14:solidFill>
              <w14:schemeClr w14:val="tx1"/>
            </w14:solidFill>
          </w14:textFill>
        </w:rPr>
        <w:t>6</w:t>
      </w:r>
      <w:r>
        <w:rPr>
          <w:rFonts w:hint="eastAsia" w:ascii="仿宋" w:hAnsi="仿宋" w:eastAsia="仿宋" w:cs="宋体"/>
          <w:color w:val="000000" w:themeColor="text1"/>
          <w:kern w:val="0"/>
          <w:sz w:val="28"/>
          <w:szCs w:val="24"/>
          <w14:textFill>
            <w14:solidFill>
              <w14:schemeClr w14:val="tx1"/>
            </w14:solidFill>
          </w14:textFill>
        </w:rPr>
        <w:t>项为必须提供材料，第7-</w:t>
      </w:r>
      <w:r>
        <w:rPr>
          <w:rFonts w:ascii="仿宋" w:hAnsi="仿宋" w:eastAsia="仿宋" w:cs="宋体"/>
          <w:color w:val="000000" w:themeColor="text1"/>
          <w:kern w:val="0"/>
          <w:sz w:val="28"/>
          <w:szCs w:val="24"/>
          <w14:textFill>
            <w14:solidFill>
              <w14:schemeClr w14:val="tx1"/>
            </w14:solidFill>
          </w14:textFill>
        </w:rPr>
        <w:t>8</w:t>
      </w:r>
      <w:r>
        <w:rPr>
          <w:rFonts w:hint="eastAsia" w:ascii="仿宋" w:hAnsi="仿宋" w:eastAsia="仿宋" w:cs="宋体"/>
          <w:color w:val="000000" w:themeColor="text1"/>
          <w:kern w:val="0"/>
          <w:sz w:val="28"/>
          <w:szCs w:val="24"/>
          <w14:textFill>
            <w14:solidFill>
              <w14:schemeClr w14:val="tx1"/>
            </w14:solidFill>
          </w14:textFill>
        </w:rPr>
        <w:t>项根据考生比赛情况按要求提供。考生提交的报名材料须按照顺序排列。</w:t>
      </w:r>
    </w:p>
    <w:p>
      <w:pPr>
        <w:snapToGrid w:val="0"/>
        <w:jc w:val="left"/>
        <w:rPr>
          <w:rFonts w:ascii="黑体" w:hAnsi="黑体" w:eastAsia="黑体"/>
          <w:color w:val="000000" w:themeColor="text1"/>
          <w:sz w:val="28"/>
          <w:szCs w:val="28"/>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14A3E"/>
    <w:rsid w:val="4201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2022-02-08T07:31:00Z</dcterms:created>
  <dc:creator>笨小孩</dc:creator>
  <cp:lastModifiedBy>笨小孩</cp:lastModifiedBy>
  <dcterms:modified xsi:type="dcterms:W3CDTF">2022-02-08T07:31:35Z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819B5573CA3842138B59930871EE10AE</vt:lpwstr>
  </property>
</Properties>
</file>