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报名申请表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9"/>
          <w:szCs w:val="29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9"/>
          <w:szCs w:val="29"/>
          <w:lang w:val="en-US" w:eastAsia="zh-CN" w:bidi="ar"/>
        </w:rPr>
        <w:t xml:space="preserve">(因特殊原因无法系统报名)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9"/>
          <w:szCs w:val="29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49"/>
        <w:gridCol w:w="5"/>
        <w:gridCol w:w="5"/>
        <w:gridCol w:w="2222"/>
        <w:gridCol w:w="2240"/>
        <w:gridCol w:w="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原因</w:t>
            </w:r>
          </w:p>
        </w:tc>
        <w:tc>
          <w:tcPr>
            <w:tcW w:w="670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96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2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2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  <w:t>高考报名号</w:t>
            </w:r>
          </w:p>
        </w:tc>
        <w:tc>
          <w:tcPr>
            <w:tcW w:w="2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户籍地址</w:t>
            </w:r>
          </w:p>
        </w:tc>
        <w:tc>
          <w:tcPr>
            <w:tcW w:w="670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高考报名地</w:t>
            </w:r>
          </w:p>
        </w:tc>
        <w:tc>
          <w:tcPr>
            <w:tcW w:w="22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  <w:tc>
          <w:tcPr>
            <w:tcW w:w="2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性    别</w:t>
            </w:r>
          </w:p>
        </w:tc>
        <w:tc>
          <w:tcPr>
            <w:tcW w:w="2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考生类别</w:t>
            </w:r>
          </w:p>
        </w:tc>
        <w:tc>
          <w:tcPr>
            <w:tcW w:w="222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应届□往届□</w:t>
            </w:r>
          </w:p>
        </w:tc>
        <w:tc>
          <w:tcPr>
            <w:tcW w:w="2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政治面貌</w:t>
            </w:r>
          </w:p>
        </w:tc>
        <w:tc>
          <w:tcPr>
            <w:tcW w:w="2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考生性质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高中□体校□其他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sym w:font="Wingdings 2" w:char="00A3"/>
            </w:r>
          </w:p>
        </w:tc>
        <w:tc>
          <w:tcPr>
            <w:tcW w:w="2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民    族</w:t>
            </w:r>
          </w:p>
        </w:tc>
        <w:tc>
          <w:tcPr>
            <w:tcW w:w="2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毕业学校</w:t>
            </w:r>
          </w:p>
        </w:tc>
        <w:tc>
          <w:tcPr>
            <w:tcW w:w="67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邮寄地址</w:t>
            </w:r>
          </w:p>
        </w:tc>
        <w:tc>
          <w:tcPr>
            <w:tcW w:w="67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邮    编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  <w:tc>
          <w:tcPr>
            <w:tcW w:w="2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联系电话</w:t>
            </w:r>
          </w:p>
        </w:tc>
        <w:tc>
          <w:tcPr>
            <w:tcW w:w="22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96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运 动 等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证书项目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证书等级</w:t>
            </w: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二级□一级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健将□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证书编号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  <w:t>比赛名称</w:t>
            </w: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  <w:t>审批单位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</w:tc>
        <w:tc>
          <w:tcPr>
            <w:tcW w:w="2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  <w:t>审批日期</w:t>
            </w: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96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志 愿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2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一志愿学校</w:t>
            </w:r>
          </w:p>
        </w:tc>
        <w:tc>
          <w:tcPr>
            <w:tcW w:w="67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896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040" w:firstLineChars="400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 xml:space="preserve">考生签字确认: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填表日期:</w:t>
            </w:r>
          </w:p>
        </w:tc>
      </w:tr>
    </w:tbl>
    <w:p/>
    <w:tbl>
      <w:tblPr>
        <w:tblStyle w:val="4"/>
        <w:tblpPr w:leftFromText="180" w:rightFromText="180" w:vertAnchor="text" w:tblpX="10436" w:tblpY="-68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169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4"/>
        <w:tblpPr w:leftFromText="180" w:rightFromText="180" w:vertAnchor="text" w:tblpX="10436" w:tblpY="-40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094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sectPr>
      <w:pgSz w:w="11910" w:h="16840"/>
      <w:pgMar w:top="1463" w:right="1582" w:bottom="278" w:left="1582" w:header="720" w:footer="720" w:gutter="0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E-B6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Courier Std">
    <w:panose1 w:val="02070409020205020404"/>
    <w:charset w:val="00"/>
    <w:family w:val="auto"/>
    <w:pitch w:val="default"/>
    <w:sig w:usb0="00000003" w:usb1="00000000" w:usb2="00000000" w:usb3="00000000" w:csb0="6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E-BZ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雪君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C39CF"/>
    <w:rsid w:val="47774DBF"/>
    <w:rsid w:val="507C39CF"/>
    <w:rsid w:val="6E73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2020-12-25T07:46:00Z</dcterms:created>
  <dc:creator>user</dc:creator>
  <cp:lastModifiedBy>谢了茶靡</cp:lastModifiedBy>
  <dcterms:modified xsi:type="dcterms:W3CDTF">2020-12-25T08:12:58Z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