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DDB" w:rsidRDefault="00901B36">
      <w:pPr>
        <w:jc w:val="center"/>
        <w:rPr>
          <w:rStyle w:val="NormalCharacter"/>
          <w:rFonts w:ascii="方正小标宋简体" w:eastAsia="方正小标宋简体" w:hAnsi="Times New Roman"/>
          <w:b/>
          <w:sz w:val="40"/>
          <w:szCs w:val="40"/>
        </w:rPr>
      </w:pPr>
      <w:r w:rsidRPr="00901B36">
        <w:rPr>
          <w:rStyle w:val="NormalCharacter"/>
          <w:rFonts w:ascii="方正小标宋简体" w:eastAsia="方正小标宋简体" w:hAnsi="Times New Roman" w:hint="eastAsia"/>
          <w:b/>
          <w:sz w:val="40"/>
          <w:szCs w:val="40"/>
        </w:rPr>
        <w:t>高铁综合维修技术专业简介</w:t>
      </w:r>
    </w:p>
    <w:p w:rsidR="005B3DDB" w:rsidRDefault="007D5533">
      <w:pPr>
        <w:rPr>
          <w:rStyle w:val="NormalCharacter"/>
          <w:rFonts w:ascii="Times New Roman" w:eastAsia="仿宋" w:hAnsi="Times New Roman"/>
          <w:sz w:val="30"/>
          <w:szCs w:val="30"/>
        </w:rPr>
      </w:pPr>
      <w:r>
        <w:rPr>
          <w:rStyle w:val="NormalCharacter"/>
          <w:rFonts w:ascii="Times New Roman" w:eastAsia="黑体" w:hAnsi="Times New Roman"/>
          <w:sz w:val="30"/>
          <w:szCs w:val="30"/>
        </w:rPr>
        <w:t>专业代码</w:t>
      </w:r>
      <w:r w:rsidR="006353B9">
        <w:rPr>
          <w:rStyle w:val="NormalCharacter"/>
          <w:rFonts w:ascii="Times New Roman" w:eastAsia="黑体" w:hAnsi="Times New Roman" w:hint="eastAsia"/>
          <w:sz w:val="30"/>
          <w:szCs w:val="30"/>
        </w:rPr>
        <w:t xml:space="preserve"> </w:t>
      </w:r>
      <w:r>
        <w:rPr>
          <w:rStyle w:val="NormalCharacter"/>
          <w:rFonts w:ascii="Times New Roman" w:eastAsia="仿宋" w:hAnsi="Times New Roman"/>
          <w:sz w:val="30"/>
          <w:szCs w:val="30"/>
        </w:rPr>
        <w:t>600114</w:t>
      </w:r>
    </w:p>
    <w:p w:rsidR="005B3DDB" w:rsidRDefault="007D5533">
      <w:pPr>
        <w:rPr>
          <w:rStyle w:val="NormalCharacter"/>
          <w:rFonts w:ascii="Times New Roman" w:eastAsia="仿宋" w:hAnsi="Times New Roman"/>
          <w:sz w:val="30"/>
          <w:szCs w:val="30"/>
        </w:rPr>
      </w:pPr>
      <w:r>
        <w:rPr>
          <w:rStyle w:val="NormalCharacter"/>
          <w:rFonts w:ascii="Times New Roman" w:eastAsia="黑体" w:hAnsi="Times New Roman"/>
          <w:sz w:val="30"/>
          <w:szCs w:val="30"/>
        </w:rPr>
        <w:t>专业名称</w:t>
      </w:r>
      <w:r w:rsidR="006353B9">
        <w:rPr>
          <w:rStyle w:val="NormalCharacter"/>
          <w:rFonts w:ascii="Times New Roman" w:eastAsia="黑体" w:hAnsi="Times New Roman" w:hint="eastAsia"/>
          <w:sz w:val="30"/>
          <w:szCs w:val="30"/>
        </w:rPr>
        <w:t xml:space="preserve"> </w:t>
      </w:r>
      <w:r>
        <w:rPr>
          <w:rStyle w:val="NormalCharacter"/>
          <w:rFonts w:ascii="Times New Roman" w:eastAsia="仿宋" w:hAnsi="Times New Roman"/>
          <w:sz w:val="30"/>
          <w:szCs w:val="30"/>
        </w:rPr>
        <w:t>高铁综合维修技术</w:t>
      </w:r>
    </w:p>
    <w:p w:rsidR="005B3DDB" w:rsidRDefault="007D5533">
      <w:pPr>
        <w:rPr>
          <w:rStyle w:val="NormalCharacter"/>
          <w:rFonts w:ascii="Times New Roman" w:eastAsia="仿宋" w:hAnsi="Times New Roman"/>
          <w:sz w:val="30"/>
          <w:szCs w:val="30"/>
        </w:rPr>
      </w:pPr>
      <w:r>
        <w:rPr>
          <w:rStyle w:val="NormalCharacter"/>
          <w:rFonts w:ascii="Times New Roman" w:eastAsia="黑体" w:hAnsi="Times New Roman"/>
          <w:sz w:val="30"/>
          <w:szCs w:val="30"/>
        </w:rPr>
        <w:t>基本修业年限</w:t>
      </w:r>
      <w:r w:rsidR="006353B9">
        <w:rPr>
          <w:rStyle w:val="NormalCharacter"/>
          <w:rFonts w:ascii="Times New Roman" w:eastAsia="黑体" w:hAnsi="Times New Roman" w:hint="eastAsia"/>
          <w:sz w:val="30"/>
          <w:szCs w:val="30"/>
        </w:rPr>
        <w:t xml:space="preserve"> </w:t>
      </w:r>
      <w:r>
        <w:rPr>
          <w:rStyle w:val="NormalCharacter"/>
          <w:rFonts w:ascii="Times New Roman" w:eastAsia="仿宋" w:hAnsi="Times New Roman"/>
          <w:sz w:val="30"/>
          <w:szCs w:val="30"/>
        </w:rPr>
        <w:t>三年</w:t>
      </w:r>
    </w:p>
    <w:p w:rsidR="005B3DDB" w:rsidRDefault="007D5533">
      <w:pPr>
        <w:rPr>
          <w:rStyle w:val="NormalCharacter"/>
          <w:rFonts w:ascii="Times New Roman" w:eastAsia="黑体" w:hAnsi="Times New Roman"/>
          <w:sz w:val="30"/>
          <w:szCs w:val="30"/>
        </w:rPr>
      </w:pPr>
      <w:r>
        <w:rPr>
          <w:rStyle w:val="NormalCharacter"/>
          <w:rFonts w:ascii="Times New Roman" w:eastAsia="黑体" w:hAnsi="Times New Roman"/>
          <w:sz w:val="30"/>
          <w:szCs w:val="30"/>
        </w:rPr>
        <w:t>培养目标</w:t>
      </w:r>
      <w:bookmarkStart w:id="0" w:name="_GoBack"/>
      <w:bookmarkEnd w:id="0"/>
    </w:p>
    <w:p w:rsidR="005B3DDB" w:rsidRDefault="007D5533">
      <w:pPr>
        <w:ind w:firstLineChars="200" w:firstLine="570"/>
        <w:rPr>
          <w:rStyle w:val="NormalCharacter"/>
          <w:rFonts w:ascii="Times New Roman" w:eastAsia="仿宋" w:hAnsi="Times New Roman"/>
          <w:color w:val="000000"/>
          <w:sz w:val="30"/>
          <w:szCs w:val="30"/>
        </w:rPr>
      </w:pPr>
      <w:r>
        <w:rPr>
          <w:rStyle w:val="NormalCharacter"/>
          <w:rFonts w:ascii="Times New Roman" w:eastAsia="仿宋" w:hAnsi="Times New Roman"/>
          <w:color w:val="000000"/>
          <w:sz w:val="30"/>
          <w:szCs w:val="30"/>
        </w:rPr>
        <w:t>本专业培养德、智、体、美</w:t>
      </w:r>
      <w:r w:rsidR="00B424CE">
        <w:rPr>
          <w:rFonts w:ascii="Times New Roman" w:eastAsia="仿宋" w:hAnsi="Times New Roman" w:hint="eastAsia"/>
          <w:color w:val="000000"/>
          <w:sz w:val="30"/>
          <w:szCs w:val="30"/>
        </w:rPr>
        <w:t>、劳</w:t>
      </w:r>
      <w:r>
        <w:rPr>
          <w:rStyle w:val="NormalCharacter"/>
          <w:rFonts w:ascii="Times New Roman" w:eastAsia="仿宋" w:hAnsi="Times New Roman"/>
          <w:color w:val="000000"/>
          <w:sz w:val="30"/>
          <w:szCs w:val="30"/>
        </w:rPr>
        <w:t>全面发展，具有良好职业道德和人文素养，掌握高速铁路线路、路基、桥涵、隧道、信号、接触网、电力等设备设施（以下</w:t>
      </w:r>
      <w:r w:rsidR="000F2577">
        <w:rPr>
          <w:rStyle w:val="NormalCharacter"/>
          <w:rFonts w:ascii="Times New Roman" w:eastAsia="仿宋" w:hAnsi="Times New Roman" w:hint="eastAsia"/>
          <w:color w:val="000000"/>
          <w:sz w:val="30"/>
          <w:szCs w:val="30"/>
        </w:rPr>
        <w:t>统</w:t>
      </w:r>
      <w:r>
        <w:rPr>
          <w:rStyle w:val="NormalCharacter"/>
          <w:rFonts w:ascii="Times New Roman" w:eastAsia="仿宋" w:hAnsi="Times New Roman"/>
          <w:color w:val="000000"/>
          <w:sz w:val="30"/>
          <w:szCs w:val="30"/>
        </w:rPr>
        <w:t>称高铁基础设施）综合维修一体化知识和技术技能，能够从事高速铁路基础设施运营维护和普速铁路综合维修一体化生产工作的高素质技术技能人才。</w:t>
      </w:r>
    </w:p>
    <w:p w:rsidR="005B3DDB" w:rsidRDefault="007D5533">
      <w:pPr>
        <w:rPr>
          <w:rStyle w:val="NormalCharacter"/>
          <w:rFonts w:ascii="Times New Roman" w:eastAsia="黑体" w:hAnsi="Times New Roman"/>
          <w:sz w:val="30"/>
          <w:szCs w:val="30"/>
        </w:rPr>
      </w:pPr>
      <w:r>
        <w:rPr>
          <w:rStyle w:val="NormalCharacter"/>
          <w:rFonts w:ascii="Times New Roman" w:eastAsia="黑体" w:hAnsi="Times New Roman"/>
          <w:sz w:val="30"/>
          <w:szCs w:val="30"/>
        </w:rPr>
        <w:t>就业面向</w:t>
      </w:r>
    </w:p>
    <w:p w:rsidR="005B3DDB" w:rsidRDefault="007D5533">
      <w:pPr>
        <w:ind w:firstLineChars="200" w:firstLine="570"/>
        <w:rPr>
          <w:rStyle w:val="NormalCharacter"/>
          <w:rFonts w:ascii="Times New Roman" w:eastAsia="仿宋" w:hAnsi="Times New Roman"/>
          <w:color w:val="000000"/>
          <w:sz w:val="30"/>
          <w:szCs w:val="30"/>
        </w:rPr>
      </w:pPr>
      <w:r>
        <w:rPr>
          <w:rStyle w:val="NormalCharacter"/>
          <w:rFonts w:ascii="Times New Roman" w:eastAsia="仿宋" w:hAnsi="Times New Roman"/>
          <w:color w:val="000000"/>
          <w:sz w:val="30"/>
          <w:szCs w:val="30"/>
        </w:rPr>
        <w:t>面向</w:t>
      </w:r>
      <w:r w:rsidR="000F2577">
        <w:rPr>
          <w:rStyle w:val="NormalCharacter"/>
          <w:rFonts w:ascii="Times New Roman" w:eastAsia="仿宋" w:hAnsi="Times New Roman" w:hint="eastAsia"/>
          <w:color w:val="000000"/>
          <w:sz w:val="30"/>
          <w:szCs w:val="30"/>
        </w:rPr>
        <w:t>高铁</w:t>
      </w:r>
      <w:r>
        <w:rPr>
          <w:rStyle w:val="NormalCharacter"/>
          <w:rFonts w:ascii="Times New Roman" w:eastAsia="仿宋" w:hAnsi="Times New Roman"/>
          <w:color w:val="000000"/>
          <w:sz w:val="30"/>
          <w:szCs w:val="30"/>
        </w:rPr>
        <w:t>基础设施运维领域，从事高速铁路线路、路基、桥涵、隧道、信号、接触网、电力等设备设施的检查、故障诊断及应急处置、一般性养护维修等工作，从事普速铁路工电供综合维修生产一体化工作。</w:t>
      </w:r>
    </w:p>
    <w:p w:rsidR="005B3DDB" w:rsidRDefault="007D5533">
      <w:pPr>
        <w:rPr>
          <w:rStyle w:val="NormalCharacter"/>
          <w:rFonts w:ascii="Times New Roman" w:eastAsia="黑体" w:hAnsi="Times New Roman"/>
          <w:sz w:val="30"/>
          <w:szCs w:val="30"/>
        </w:rPr>
      </w:pPr>
      <w:r>
        <w:rPr>
          <w:rStyle w:val="NormalCharacter"/>
          <w:rFonts w:ascii="Times New Roman" w:eastAsia="黑体" w:hAnsi="Times New Roman"/>
          <w:sz w:val="30"/>
          <w:szCs w:val="30"/>
        </w:rPr>
        <w:t>主要职业能力</w:t>
      </w:r>
    </w:p>
    <w:p w:rsidR="005B3DDB" w:rsidRDefault="007D5533">
      <w:pPr>
        <w:ind w:left="570"/>
        <w:rPr>
          <w:rStyle w:val="NormalCharacter"/>
          <w:rFonts w:ascii="Times New Roman" w:eastAsia="仿宋" w:hAnsi="Times New Roman"/>
          <w:sz w:val="30"/>
          <w:szCs w:val="30"/>
        </w:rPr>
      </w:pPr>
      <w:r>
        <w:rPr>
          <w:rStyle w:val="NormalCharacter"/>
          <w:rFonts w:ascii="Times New Roman" w:eastAsia="仿宋" w:hAnsi="Times New Roman"/>
          <w:sz w:val="30"/>
          <w:szCs w:val="30"/>
        </w:rPr>
        <w:t>1</w:t>
      </w:r>
      <w:r>
        <w:rPr>
          <w:rFonts w:ascii="Times New Roman" w:eastAsia="仿宋" w:hAnsi="Times New Roman"/>
          <w:color w:val="000000"/>
          <w:kern w:val="0"/>
          <w:sz w:val="30"/>
          <w:szCs w:val="30"/>
        </w:rPr>
        <w:t>．</w:t>
      </w:r>
      <w:r>
        <w:rPr>
          <w:rStyle w:val="NormalCharacter"/>
          <w:rFonts w:ascii="Times New Roman" w:eastAsia="仿宋" w:hAnsi="Times New Roman"/>
          <w:sz w:val="30"/>
          <w:szCs w:val="30"/>
        </w:rPr>
        <w:t>具备对新知识、新技能的学习能力和创新创业能力；</w:t>
      </w:r>
    </w:p>
    <w:p w:rsidR="005B3DDB" w:rsidRDefault="007D5533">
      <w:pPr>
        <w:ind w:firstLineChars="200" w:firstLine="570"/>
        <w:rPr>
          <w:rStyle w:val="NormalCharacter"/>
          <w:rFonts w:ascii="Times New Roman" w:eastAsia="仿宋" w:hAnsi="Times New Roman"/>
          <w:sz w:val="30"/>
          <w:szCs w:val="30"/>
        </w:rPr>
      </w:pPr>
      <w:r>
        <w:rPr>
          <w:rStyle w:val="NormalCharacter"/>
          <w:rFonts w:ascii="Times New Roman" w:eastAsia="仿宋" w:hAnsi="Times New Roman" w:hint="eastAsia"/>
          <w:sz w:val="30"/>
          <w:szCs w:val="30"/>
        </w:rPr>
        <w:t>2</w:t>
      </w:r>
      <w:r>
        <w:rPr>
          <w:rFonts w:ascii="Times New Roman" w:eastAsia="仿宋" w:hAnsi="Times New Roman"/>
          <w:color w:val="000000"/>
          <w:kern w:val="0"/>
          <w:sz w:val="30"/>
          <w:szCs w:val="30"/>
        </w:rPr>
        <w:t>．</w:t>
      </w:r>
      <w:r>
        <w:rPr>
          <w:rStyle w:val="NormalCharacter"/>
          <w:rFonts w:ascii="Times New Roman" w:eastAsia="仿宋" w:hAnsi="Times New Roman"/>
          <w:sz w:val="30"/>
          <w:szCs w:val="30"/>
        </w:rPr>
        <w:t>具备高铁基础设施一般性养护维修的能力；</w:t>
      </w:r>
    </w:p>
    <w:p w:rsidR="005B3DDB" w:rsidRDefault="007D5533">
      <w:pPr>
        <w:ind w:firstLineChars="200" w:firstLine="570"/>
        <w:rPr>
          <w:rStyle w:val="NormalCharacter"/>
          <w:rFonts w:ascii="Times New Roman" w:eastAsia="仿宋" w:hAnsi="Times New Roman"/>
          <w:sz w:val="30"/>
          <w:szCs w:val="30"/>
        </w:rPr>
      </w:pPr>
      <w:r>
        <w:rPr>
          <w:rStyle w:val="NormalCharacter"/>
          <w:rFonts w:ascii="Times New Roman" w:eastAsia="仿宋" w:hAnsi="Times New Roman" w:hint="eastAsia"/>
          <w:sz w:val="30"/>
          <w:szCs w:val="30"/>
        </w:rPr>
        <w:t>3</w:t>
      </w:r>
      <w:r>
        <w:rPr>
          <w:rFonts w:ascii="Times New Roman" w:eastAsia="仿宋" w:hAnsi="Times New Roman"/>
          <w:color w:val="000000"/>
          <w:kern w:val="0"/>
          <w:sz w:val="30"/>
          <w:szCs w:val="30"/>
        </w:rPr>
        <w:t>．</w:t>
      </w:r>
      <w:r>
        <w:rPr>
          <w:rStyle w:val="NormalCharacter"/>
          <w:rFonts w:ascii="Times New Roman" w:eastAsia="仿宋" w:hAnsi="Times New Roman"/>
          <w:sz w:val="30"/>
          <w:szCs w:val="30"/>
        </w:rPr>
        <w:t>具备高铁基础设施的巡视、检查、检测、试验的能力；</w:t>
      </w:r>
    </w:p>
    <w:p w:rsidR="005B3DDB" w:rsidRDefault="007D5533">
      <w:pPr>
        <w:ind w:firstLineChars="200" w:firstLine="570"/>
        <w:rPr>
          <w:rStyle w:val="NormalCharacter"/>
          <w:rFonts w:ascii="Times New Roman" w:eastAsia="仿宋" w:hAnsi="Times New Roman"/>
          <w:sz w:val="30"/>
          <w:szCs w:val="30"/>
        </w:rPr>
      </w:pPr>
      <w:r>
        <w:rPr>
          <w:rStyle w:val="NormalCharacter"/>
          <w:rFonts w:ascii="Times New Roman" w:eastAsia="仿宋" w:hAnsi="Times New Roman" w:hint="eastAsia"/>
          <w:sz w:val="30"/>
          <w:szCs w:val="30"/>
        </w:rPr>
        <w:t>4</w:t>
      </w:r>
      <w:r>
        <w:rPr>
          <w:rFonts w:ascii="Times New Roman" w:eastAsia="仿宋" w:hAnsi="Times New Roman"/>
          <w:color w:val="000000"/>
          <w:kern w:val="0"/>
          <w:sz w:val="30"/>
          <w:szCs w:val="30"/>
        </w:rPr>
        <w:t>．</w:t>
      </w:r>
      <w:r>
        <w:rPr>
          <w:rStyle w:val="NormalCharacter"/>
          <w:rFonts w:ascii="Times New Roman" w:eastAsia="仿宋" w:hAnsi="Times New Roman"/>
          <w:sz w:val="30"/>
          <w:szCs w:val="30"/>
        </w:rPr>
        <w:t>具备高铁基础设施的数据分析、运用的能力；</w:t>
      </w:r>
    </w:p>
    <w:p w:rsidR="005B3DDB" w:rsidRDefault="007D5533">
      <w:pPr>
        <w:ind w:firstLineChars="200" w:firstLine="570"/>
        <w:rPr>
          <w:rStyle w:val="NormalCharacter"/>
          <w:rFonts w:ascii="Times New Roman" w:eastAsia="仿宋" w:hAnsi="Times New Roman"/>
          <w:sz w:val="30"/>
          <w:szCs w:val="30"/>
        </w:rPr>
      </w:pPr>
      <w:r>
        <w:rPr>
          <w:rStyle w:val="NormalCharacter"/>
          <w:rFonts w:ascii="Times New Roman" w:eastAsia="仿宋" w:hAnsi="Times New Roman" w:hint="eastAsia"/>
          <w:sz w:val="30"/>
          <w:szCs w:val="30"/>
        </w:rPr>
        <w:t>5</w:t>
      </w:r>
      <w:r>
        <w:rPr>
          <w:rFonts w:ascii="Times New Roman" w:eastAsia="仿宋" w:hAnsi="Times New Roman"/>
          <w:color w:val="000000"/>
          <w:kern w:val="0"/>
          <w:sz w:val="30"/>
          <w:szCs w:val="30"/>
        </w:rPr>
        <w:t>．</w:t>
      </w:r>
      <w:r>
        <w:rPr>
          <w:rStyle w:val="NormalCharacter"/>
          <w:rFonts w:ascii="Times New Roman" w:eastAsia="仿宋" w:hAnsi="Times New Roman"/>
          <w:sz w:val="30"/>
          <w:szCs w:val="30"/>
        </w:rPr>
        <w:t>具备高铁基础设施故障诊断及应急处置能力；</w:t>
      </w:r>
    </w:p>
    <w:p w:rsidR="005B3DDB" w:rsidRDefault="007D5533">
      <w:pPr>
        <w:ind w:firstLineChars="200" w:firstLine="570"/>
        <w:rPr>
          <w:rStyle w:val="NormalCharacter"/>
          <w:rFonts w:ascii="Times New Roman" w:eastAsia="仿宋" w:hAnsi="Times New Roman"/>
          <w:sz w:val="30"/>
          <w:szCs w:val="30"/>
        </w:rPr>
      </w:pPr>
      <w:r>
        <w:rPr>
          <w:rStyle w:val="NormalCharacter"/>
          <w:rFonts w:ascii="Times New Roman" w:eastAsia="仿宋_GB2312" w:hAnsi="Times New Roman" w:hint="eastAsia"/>
          <w:sz w:val="30"/>
          <w:szCs w:val="30"/>
        </w:rPr>
        <w:t>6</w:t>
      </w:r>
      <w:r>
        <w:rPr>
          <w:rFonts w:ascii="Times New Roman" w:eastAsia="仿宋" w:hAnsi="Times New Roman"/>
          <w:color w:val="000000"/>
          <w:kern w:val="0"/>
          <w:sz w:val="30"/>
          <w:szCs w:val="30"/>
        </w:rPr>
        <w:t>．</w:t>
      </w:r>
      <w:r>
        <w:rPr>
          <w:rStyle w:val="NormalCharacter"/>
          <w:rFonts w:ascii="Times New Roman" w:eastAsia="仿宋" w:hAnsi="Times New Roman"/>
          <w:sz w:val="30"/>
          <w:szCs w:val="30"/>
        </w:rPr>
        <w:t>具备高铁基础设施施工作业</w:t>
      </w:r>
      <w:r>
        <w:rPr>
          <w:rStyle w:val="NormalCharacter"/>
          <w:rFonts w:ascii="Times New Roman" w:eastAsia="仿宋" w:hAnsi="Times New Roman" w:hint="eastAsia"/>
          <w:sz w:val="30"/>
          <w:szCs w:val="30"/>
        </w:rPr>
        <w:t>、安全工作</w:t>
      </w:r>
      <w:r>
        <w:rPr>
          <w:rStyle w:val="NormalCharacter"/>
          <w:rFonts w:ascii="Times New Roman" w:eastAsia="仿宋" w:hAnsi="Times New Roman"/>
          <w:sz w:val="30"/>
          <w:szCs w:val="30"/>
        </w:rPr>
        <w:t>的能力；</w:t>
      </w:r>
    </w:p>
    <w:p w:rsidR="005B3DDB" w:rsidRDefault="007D5533">
      <w:pPr>
        <w:ind w:firstLineChars="200" w:firstLine="570"/>
        <w:rPr>
          <w:rStyle w:val="NormalCharacter"/>
          <w:rFonts w:ascii="Times New Roman" w:eastAsia="仿宋" w:hAnsi="Times New Roman"/>
          <w:sz w:val="30"/>
          <w:szCs w:val="30"/>
        </w:rPr>
      </w:pPr>
      <w:r>
        <w:rPr>
          <w:rStyle w:val="NormalCharacter"/>
          <w:rFonts w:ascii="Times New Roman" w:eastAsia="仿宋" w:hAnsi="Times New Roman" w:hint="eastAsia"/>
          <w:sz w:val="30"/>
          <w:szCs w:val="30"/>
        </w:rPr>
        <w:lastRenderedPageBreak/>
        <w:t>7</w:t>
      </w:r>
      <w:r>
        <w:rPr>
          <w:rFonts w:ascii="Times New Roman" w:eastAsia="仿宋" w:hAnsi="Times New Roman"/>
          <w:color w:val="000000"/>
          <w:kern w:val="0"/>
          <w:sz w:val="30"/>
          <w:szCs w:val="30"/>
        </w:rPr>
        <w:t>．</w:t>
      </w:r>
      <w:r>
        <w:rPr>
          <w:rStyle w:val="NormalCharacter"/>
          <w:rFonts w:ascii="Times New Roman" w:eastAsia="仿宋" w:hAnsi="Times New Roman"/>
          <w:sz w:val="30"/>
          <w:szCs w:val="30"/>
        </w:rPr>
        <w:t>具备机械动力设备、专用工器具的操作应用能力。</w:t>
      </w:r>
    </w:p>
    <w:p w:rsidR="005B3DDB" w:rsidRDefault="007D5533">
      <w:pPr>
        <w:rPr>
          <w:rStyle w:val="NormalCharacter"/>
          <w:rFonts w:ascii="Times New Roman" w:eastAsia="黑体" w:hAnsi="Times New Roman"/>
          <w:sz w:val="30"/>
          <w:szCs w:val="30"/>
        </w:rPr>
      </w:pPr>
      <w:r>
        <w:rPr>
          <w:rStyle w:val="NormalCharacter"/>
          <w:rFonts w:ascii="Times New Roman" w:eastAsia="黑体" w:hAnsi="Times New Roman"/>
          <w:sz w:val="30"/>
          <w:szCs w:val="30"/>
        </w:rPr>
        <w:t>核心课程与实习实训</w:t>
      </w:r>
    </w:p>
    <w:p w:rsidR="005B3DDB" w:rsidRDefault="007D5533">
      <w:pPr>
        <w:ind w:firstLineChars="200" w:firstLine="570"/>
        <w:rPr>
          <w:rStyle w:val="NormalCharacter"/>
          <w:rFonts w:ascii="Times New Roman" w:eastAsia="仿宋" w:hAnsi="Times New Roman"/>
          <w:color w:val="000000"/>
          <w:kern w:val="0"/>
          <w:sz w:val="30"/>
          <w:szCs w:val="30"/>
        </w:rPr>
      </w:pPr>
      <w:r>
        <w:rPr>
          <w:rStyle w:val="NormalCharacter"/>
          <w:rFonts w:ascii="Times New Roman" w:eastAsia="仿宋" w:hAnsi="Times New Roman"/>
          <w:color w:val="000000"/>
          <w:kern w:val="0"/>
          <w:sz w:val="30"/>
          <w:szCs w:val="30"/>
        </w:rPr>
        <w:t>1</w:t>
      </w:r>
      <w:r>
        <w:rPr>
          <w:rStyle w:val="NormalCharacter"/>
          <w:rFonts w:ascii="Times New Roman" w:eastAsia="仿宋" w:hAnsi="Times New Roman"/>
          <w:color w:val="000000"/>
          <w:kern w:val="0"/>
          <w:sz w:val="30"/>
          <w:szCs w:val="30"/>
        </w:rPr>
        <w:t>．核心课程</w:t>
      </w:r>
    </w:p>
    <w:p w:rsidR="005B3DDB" w:rsidRDefault="007D5533">
      <w:pPr>
        <w:ind w:firstLineChars="200" w:firstLine="570"/>
        <w:rPr>
          <w:rStyle w:val="NormalCharacter"/>
          <w:rFonts w:ascii="Times New Roman" w:eastAsia="仿宋" w:hAnsi="Times New Roman"/>
          <w:sz w:val="30"/>
          <w:szCs w:val="30"/>
        </w:rPr>
      </w:pPr>
      <w:r>
        <w:rPr>
          <w:rStyle w:val="NormalCharacter"/>
          <w:rFonts w:ascii="Times New Roman" w:eastAsia="仿宋" w:hAnsi="Times New Roman"/>
          <w:sz w:val="30"/>
          <w:szCs w:val="30"/>
        </w:rPr>
        <w:t>高铁基础设施精密测量技术、高铁基础设施检测数据分析、高铁线路构造与维护、高铁路桥隧设备构造与维护、四电系统、高铁信号设备构造与维护、高铁接触网构造与运行维护。</w:t>
      </w:r>
    </w:p>
    <w:p w:rsidR="005B3DDB" w:rsidRDefault="007D5533">
      <w:pPr>
        <w:ind w:firstLineChars="200" w:firstLine="570"/>
        <w:rPr>
          <w:rStyle w:val="NormalCharacter"/>
          <w:rFonts w:ascii="Times New Roman" w:eastAsia="仿宋" w:hAnsi="Times New Roman"/>
          <w:color w:val="000000"/>
          <w:kern w:val="0"/>
          <w:sz w:val="30"/>
          <w:szCs w:val="30"/>
        </w:rPr>
      </w:pPr>
      <w:r>
        <w:rPr>
          <w:rStyle w:val="NormalCharacter"/>
          <w:rFonts w:ascii="Times New Roman" w:eastAsia="仿宋" w:hAnsi="Times New Roman"/>
          <w:color w:val="000000"/>
          <w:kern w:val="0"/>
          <w:sz w:val="30"/>
          <w:szCs w:val="30"/>
        </w:rPr>
        <w:t>2</w:t>
      </w:r>
      <w:r>
        <w:rPr>
          <w:rStyle w:val="NormalCharacter"/>
          <w:rFonts w:ascii="Times New Roman" w:eastAsia="仿宋" w:hAnsi="Times New Roman"/>
          <w:color w:val="000000"/>
          <w:kern w:val="0"/>
          <w:sz w:val="30"/>
          <w:szCs w:val="30"/>
        </w:rPr>
        <w:t>．实习实训</w:t>
      </w:r>
    </w:p>
    <w:p w:rsidR="005B3DDB" w:rsidRDefault="007D5533">
      <w:pPr>
        <w:ind w:firstLineChars="200" w:firstLine="570"/>
        <w:rPr>
          <w:rStyle w:val="NormalCharacter"/>
          <w:rFonts w:ascii="Times New Roman" w:eastAsia="仿宋" w:hAnsi="Times New Roman"/>
          <w:sz w:val="30"/>
          <w:szCs w:val="30"/>
        </w:rPr>
      </w:pPr>
      <w:r>
        <w:rPr>
          <w:rStyle w:val="NormalCharacter"/>
          <w:rFonts w:ascii="Times New Roman" w:eastAsia="仿宋" w:hAnsi="Times New Roman"/>
          <w:sz w:val="30"/>
          <w:szCs w:val="30"/>
        </w:rPr>
        <w:t>在校内进行常用工器具实训、电工实训、钳工实训、精密测量实训、线路设备检修实训、信号设备检修实训、接触网检修实训、高铁工电供综合维修实训。</w:t>
      </w:r>
    </w:p>
    <w:p w:rsidR="005B3DDB" w:rsidRDefault="007D5533">
      <w:pPr>
        <w:tabs>
          <w:tab w:val="left" w:pos="426"/>
        </w:tabs>
        <w:ind w:firstLineChars="200" w:firstLine="570"/>
        <w:rPr>
          <w:rStyle w:val="NormalCharacter"/>
          <w:rFonts w:ascii="Times New Roman" w:eastAsia="仿宋" w:hAnsi="Times New Roman"/>
          <w:sz w:val="30"/>
          <w:szCs w:val="30"/>
        </w:rPr>
      </w:pPr>
      <w:r>
        <w:rPr>
          <w:rStyle w:val="NormalCharacter"/>
          <w:rFonts w:ascii="Times New Roman" w:eastAsia="仿宋" w:hAnsi="Times New Roman"/>
          <w:sz w:val="30"/>
          <w:szCs w:val="30"/>
        </w:rPr>
        <w:t>在铁路运营维护企业进行基础设施一体化养护维修实习。</w:t>
      </w:r>
    </w:p>
    <w:p w:rsidR="005B3DDB" w:rsidRDefault="007D5533">
      <w:pPr>
        <w:rPr>
          <w:rStyle w:val="NormalCharacter"/>
          <w:rFonts w:ascii="Times New Roman" w:eastAsia="黑体" w:hAnsi="Times New Roman"/>
          <w:sz w:val="30"/>
          <w:szCs w:val="30"/>
        </w:rPr>
      </w:pPr>
      <w:r>
        <w:rPr>
          <w:rStyle w:val="NormalCharacter"/>
          <w:rFonts w:ascii="Times New Roman" w:eastAsia="黑体" w:hAnsi="Times New Roman"/>
          <w:sz w:val="30"/>
          <w:szCs w:val="30"/>
        </w:rPr>
        <w:t>衔接中职专业举例</w:t>
      </w:r>
    </w:p>
    <w:p w:rsidR="005B3DDB" w:rsidRDefault="007D5533">
      <w:pPr>
        <w:ind w:firstLineChars="200" w:firstLine="570"/>
        <w:rPr>
          <w:rStyle w:val="NormalCharacter"/>
          <w:rFonts w:ascii="Times New Roman" w:eastAsia="仿宋" w:hAnsi="Times New Roman"/>
          <w:sz w:val="30"/>
          <w:szCs w:val="30"/>
        </w:rPr>
      </w:pPr>
      <w:r>
        <w:rPr>
          <w:rStyle w:val="NormalCharacter"/>
          <w:rFonts w:ascii="Times New Roman" w:eastAsia="仿宋" w:hAnsi="Times New Roman"/>
          <w:sz w:val="30"/>
          <w:szCs w:val="30"/>
        </w:rPr>
        <w:t>铁道施工与养护</w:t>
      </w:r>
      <w:r w:rsidR="00FB0792">
        <w:rPr>
          <w:rStyle w:val="NormalCharacter"/>
          <w:rFonts w:ascii="Times New Roman" w:eastAsia="仿宋" w:hAnsi="Times New Roman" w:hint="eastAsia"/>
          <w:sz w:val="30"/>
          <w:szCs w:val="30"/>
        </w:rPr>
        <w:t xml:space="preserve"> </w:t>
      </w:r>
      <w:r w:rsidR="006353B9">
        <w:rPr>
          <w:rStyle w:val="NormalCharacter"/>
          <w:rFonts w:ascii="Times New Roman" w:eastAsia="仿宋" w:hAnsi="Times New Roman" w:hint="eastAsia"/>
          <w:sz w:val="30"/>
          <w:szCs w:val="30"/>
        </w:rPr>
        <w:t xml:space="preserve"> </w:t>
      </w:r>
      <w:r>
        <w:rPr>
          <w:rStyle w:val="NormalCharacter"/>
          <w:rFonts w:ascii="Times New Roman" w:eastAsia="仿宋" w:hAnsi="Times New Roman"/>
          <w:sz w:val="30"/>
          <w:szCs w:val="30"/>
        </w:rPr>
        <w:t>铁道信号电气化铁道供电</w:t>
      </w:r>
    </w:p>
    <w:p w:rsidR="005B3DDB" w:rsidRDefault="007D5533">
      <w:pPr>
        <w:rPr>
          <w:rStyle w:val="NormalCharacter"/>
          <w:rFonts w:ascii="Times New Roman" w:eastAsia="黑体" w:hAnsi="Times New Roman"/>
          <w:sz w:val="30"/>
          <w:szCs w:val="30"/>
        </w:rPr>
      </w:pPr>
      <w:r>
        <w:rPr>
          <w:rStyle w:val="NormalCharacter"/>
          <w:rFonts w:ascii="Times New Roman" w:eastAsia="黑体" w:hAnsi="Times New Roman"/>
          <w:sz w:val="30"/>
          <w:szCs w:val="30"/>
        </w:rPr>
        <w:t>接续本科专业举例</w:t>
      </w:r>
    </w:p>
    <w:p w:rsidR="005B3DDB" w:rsidRDefault="007D5533">
      <w:pPr>
        <w:ind w:firstLineChars="200" w:firstLine="570"/>
        <w:rPr>
          <w:rStyle w:val="NormalCharacter"/>
          <w:rFonts w:ascii="Times New Roman" w:eastAsia="仿宋" w:hAnsi="Times New Roman"/>
          <w:sz w:val="30"/>
          <w:szCs w:val="30"/>
        </w:rPr>
      </w:pPr>
      <w:r>
        <w:rPr>
          <w:rStyle w:val="NormalCharacter"/>
          <w:rFonts w:ascii="Times New Roman" w:eastAsia="仿宋" w:hAnsi="Times New Roman"/>
          <w:sz w:val="30"/>
          <w:szCs w:val="30"/>
        </w:rPr>
        <w:t>土木工程</w:t>
      </w:r>
      <w:r w:rsidR="006353B9">
        <w:rPr>
          <w:rStyle w:val="NormalCharacter"/>
          <w:rFonts w:ascii="Times New Roman" w:eastAsia="仿宋" w:hAnsi="Times New Roman" w:hint="eastAsia"/>
          <w:sz w:val="30"/>
          <w:szCs w:val="30"/>
        </w:rPr>
        <w:t xml:space="preserve"> </w:t>
      </w:r>
      <w:r w:rsidR="00FB0792">
        <w:rPr>
          <w:rStyle w:val="NormalCharacter"/>
          <w:rFonts w:ascii="Times New Roman" w:eastAsia="仿宋" w:hAnsi="Times New Roman" w:hint="eastAsia"/>
          <w:sz w:val="30"/>
          <w:szCs w:val="30"/>
        </w:rPr>
        <w:t xml:space="preserve"> </w:t>
      </w:r>
      <w:r>
        <w:rPr>
          <w:rStyle w:val="NormalCharacter"/>
          <w:rFonts w:ascii="Times New Roman" w:eastAsia="仿宋" w:hAnsi="Times New Roman"/>
          <w:sz w:val="30"/>
          <w:szCs w:val="30"/>
        </w:rPr>
        <w:t>轨道交通信号与控制</w:t>
      </w:r>
      <w:r w:rsidR="00FB0792">
        <w:rPr>
          <w:rStyle w:val="NormalCharacter"/>
          <w:rFonts w:ascii="Times New Roman" w:eastAsia="仿宋" w:hAnsi="Times New Roman" w:hint="eastAsia"/>
          <w:sz w:val="30"/>
          <w:szCs w:val="30"/>
        </w:rPr>
        <w:t xml:space="preserve"> </w:t>
      </w:r>
      <w:r w:rsidR="006353B9">
        <w:rPr>
          <w:rStyle w:val="NormalCharacter"/>
          <w:rFonts w:ascii="Times New Roman" w:eastAsia="仿宋" w:hAnsi="Times New Roman" w:hint="eastAsia"/>
          <w:sz w:val="30"/>
          <w:szCs w:val="30"/>
        </w:rPr>
        <w:t xml:space="preserve"> </w:t>
      </w:r>
      <w:r>
        <w:rPr>
          <w:rStyle w:val="NormalCharacter"/>
          <w:rFonts w:ascii="Times New Roman" w:eastAsia="仿宋" w:hAnsi="Times New Roman"/>
          <w:sz w:val="30"/>
          <w:szCs w:val="30"/>
        </w:rPr>
        <w:t>电气工程及其自动化</w:t>
      </w:r>
    </w:p>
    <w:sectPr w:rsidR="005B3DDB" w:rsidSect="005B3DDB">
      <w:pgSz w:w="11906" w:h="16838"/>
      <w:pgMar w:top="2098" w:right="1474" w:bottom="1814" w:left="1588" w:header="851" w:footer="992" w:gutter="0"/>
      <w:cols w:space="720"/>
      <w:docGrid w:type="linesAndChars" w:linePitch="587" w:charSpace="-308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221391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DA2" w:rsidRDefault="003C0DA2" w:rsidP="006353B9">
      <w:r>
        <w:separator/>
      </w:r>
    </w:p>
  </w:endnote>
  <w:endnote w:type="continuationSeparator" w:id="1">
    <w:p w:rsidR="003C0DA2" w:rsidRDefault="003C0DA2" w:rsidP="006353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DA2" w:rsidRDefault="003C0DA2" w:rsidP="006353B9">
      <w:r>
        <w:separator/>
      </w:r>
    </w:p>
  </w:footnote>
  <w:footnote w:type="continuationSeparator" w:id="1">
    <w:p w:rsidR="003C0DA2" w:rsidRDefault="003C0DA2" w:rsidP="006353B9">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沈 海哲">
    <w15:presenceInfo w15:providerId="Windows Live" w15:userId="eb1b411605e6ecc7"/>
  </w15:person>
  <w15:person w15:author="陈莎">
    <w15:presenceInfo w15:providerId="None" w15:userId="陈莎"/>
  </w15:person>
  <w15:person w15:author="Windows 用户">
    <w15:presenceInfo w15:providerId="None" w15:userId="Windows 用户"/>
  </w15:person>
  <w15:person w15:author="caoxb99 caoxb99">
    <w15:presenceInfo w15:providerId="Windows Live" w15:userId="ace35275ba8948a7"/>
  </w15:person>
  <w15:person w15:author="yaniwang">
    <w15:presenceInfo w15:providerId="None" w15:userId="yaniwang"/>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bordersDoNotSurroundHeader/>
  <w:bordersDoNotSurroundFooter/>
  <w:defaultTabStop w:val="420"/>
  <w:displayHorizontalDrawingGridEvery w:val="0"/>
  <w:doNotUseMarginsForDrawingGridOrigin/>
  <w:drawingGridHorizontalOrigin w:val="1800"/>
  <w:drawingGridVerticalOrigin w:val="1440"/>
  <w:noPunctuationKerning/>
  <w:characterSpacingControl w:val="doNotCompress"/>
  <w:hdrShapeDefaults>
    <o:shapedefaults v:ext="edit" spidmax="13314"/>
  </w:hdrShapeDefaults>
  <w:footnotePr>
    <w:footnote w:id="0"/>
    <w:footnote w:id="1"/>
  </w:footnotePr>
  <w:endnotePr>
    <w:endnote w:id="0"/>
    <w:endnote w:id="1"/>
  </w:endnotePr>
  <w:compat>
    <w:balanceSingleByteDoubleByteWidth/>
    <w:doNotLeaveBackslashAlone/>
    <w:doNotExpandShiftReturn/>
    <w:adjustLineHeightInTable/>
    <w:useFELayout/>
  </w:compat>
  <w:rsids>
    <w:rsidRoot w:val="0061035D"/>
    <w:rsid w:val="0007593B"/>
    <w:rsid w:val="000F2577"/>
    <w:rsid w:val="00110484"/>
    <w:rsid w:val="001710F0"/>
    <w:rsid w:val="00243D4E"/>
    <w:rsid w:val="002A7C7D"/>
    <w:rsid w:val="002B1CCF"/>
    <w:rsid w:val="00300FF8"/>
    <w:rsid w:val="003C0DA2"/>
    <w:rsid w:val="00542A26"/>
    <w:rsid w:val="005B3DDB"/>
    <w:rsid w:val="0061035D"/>
    <w:rsid w:val="006119D9"/>
    <w:rsid w:val="006353B9"/>
    <w:rsid w:val="006A4F03"/>
    <w:rsid w:val="006E6F78"/>
    <w:rsid w:val="007525F1"/>
    <w:rsid w:val="00767B1C"/>
    <w:rsid w:val="007D5533"/>
    <w:rsid w:val="008630ED"/>
    <w:rsid w:val="00863276"/>
    <w:rsid w:val="00901B36"/>
    <w:rsid w:val="00B32DBF"/>
    <w:rsid w:val="00B424CE"/>
    <w:rsid w:val="00BB2C4F"/>
    <w:rsid w:val="00BB430C"/>
    <w:rsid w:val="00BD4A80"/>
    <w:rsid w:val="00BE3E8E"/>
    <w:rsid w:val="00BE6963"/>
    <w:rsid w:val="00C14C1A"/>
    <w:rsid w:val="00CF3125"/>
    <w:rsid w:val="00DB357D"/>
    <w:rsid w:val="00E10DC7"/>
    <w:rsid w:val="00E92C3C"/>
    <w:rsid w:val="00E93DC6"/>
    <w:rsid w:val="00F01A25"/>
    <w:rsid w:val="00F5557A"/>
    <w:rsid w:val="00FA5471"/>
    <w:rsid w:val="00FB0792"/>
    <w:rsid w:val="40C436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B3DDB"/>
    <w:pPr>
      <w:jc w:val="both"/>
    </w:pPr>
    <w:rPr>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5B3DDB"/>
    <w:pPr>
      <w:jc w:val="left"/>
    </w:pPr>
  </w:style>
  <w:style w:type="paragraph" w:styleId="a4">
    <w:name w:val="Balloon Text"/>
    <w:basedOn w:val="a"/>
    <w:link w:val="Char0"/>
    <w:uiPriority w:val="99"/>
    <w:semiHidden/>
    <w:unhideWhenUsed/>
    <w:rsid w:val="005B3DDB"/>
    <w:rPr>
      <w:sz w:val="18"/>
      <w:szCs w:val="18"/>
    </w:rPr>
  </w:style>
  <w:style w:type="paragraph" w:styleId="a5">
    <w:name w:val="footer"/>
    <w:basedOn w:val="a"/>
    <w:link w:val="Char1"/>
    <w:rsid w:val="005B3DDB"/>
    <w:pPr>
      <w:tabs>
        <w:tab w:val="center" w:pos="4153"/>
        <w:tab w:val="right" w:pos="8306"/>
      </w:tabs>
      <w:snapToGrid w:val="0"/>
      <w:jc w:val="left"/>
    </w:pPr>
    <w:rPr>
      <w:kern w:val="0"/>
      <w:sz w:val="18"/>
      <w:szCs w:val="18"/>
    </w:rPr>
  </w:style>
  <w:style w:type="paragraph" w:styleId="a6">
    <w:name w:val="header"/>
    <w:basedOn w:val="a"/>
    <w:link w:val="Char2"/>
    <w:rsid w:val="005B3DDB"/>
    <w:pPr>
      <w:pBdr>
        <w:bottom w:val="single" w:sz="6" w:space="1" w:color="000000"/>
      </w:pBdr>
      <w:tabs>
        <w:tab w:val="center" w:pos="4153"/>
        <w:tab w:val="right" w:pos="8306"/>
      </w:tabs>
      <w:snapToGrid w:val="0"/>
      <w:jc w:val="center"/>
    </w:pPr>
    <w:rPr>
      <w:kern w:val="0"/>
      <w:sz w:val="18"/>
      <w:szCs w:val="18"/>
    </w:rPr>
  </w:style>
  <w:style w:type="paragraph" w:styleId="a7">
    <w:name w:val="annotation subject"/>
    <w:basedOn w:val="a3"/>
    <w:next w:val="a3"/>
    <w:link w:val="Char3"/>
    <w:uiPriority w:val="99"/>
    <w:semiHidden/>
    <w:unhideWhenUsed/>
    <w:rsid w:val="005B3DDB"/>
    <w:rPr>
      <w:b/>
      <w:bCs/>
    </w:rPr>
  </w:style>
  <w:style w:type="character" w:styleId="a8">
    <w:name w:val="annotation reference"/>
    <w:basedOn w:val="a0"/>
    <w:uiPriority w:val="99"/>
    <w:semiHidden/>
    <w:unhideWhenUsed/>
    <w:rsid w:val="005B3DDB"/>
    <w:rPr>
      <w:sz w:val="21"/>
      <w:szCs w:val="21"/>
    </w:rPr>
  </w:style>
  <w:style w:type="character" w:customStyle="1" w:styleId="NormalCharacter">
    <w:name w:val="NormalCharacter"/>
    <w:rsid w:val="005B3DDB"/>
    <w:rPr>
      <w:rFonts w:ascii="Calibri" w:eastAsia="宋体" w:hAnsi="Calibri"/>
    </w:rPr>
  </w:style>
  <w:style w:type="table" w:customStyle="1" w:styleId="TableNormal">
    <w:name w:val="TableNormal"/>
    <w:rsid w:val="005B3DDB"/>
    <w:tblPr>
      <w:tblCellMar>
        <w:top w:w="0" w:type="dxa"/>
        <w:left w:w="0" w:type="dxa"/>
        <w:bottom w:w="0" w:type="dxa"/>
        <w:right w:w="0" w:type="dxa"/>
      </w:tblCellMar>
    </w:tblPr>
  </w:style>
  <w:style w:type="character" w:customStyle="1" w:styleId="UserStyle0">
    <w:name w:val="UserStyle_0"/>
    <w:link w:val="Acetate"/>
    <w:semiHidden/>
    <w:rsid w:val="005B3DDB"/>
    <w:rPr>
      <w:rFonts w:ascii="Calibri" w:eastAsia="宋体" w:hAnsi="Calibri"/>
      <w:kern w:val="2"/>
      <w:sz w:val="18"/>
      <w:szCs w:val="18"/>
    </w:rPr>
  </w:style>
  <w:style w:type="paragraph" w:customStyle="1" w:styleId="Acetate">
    <w:name w:val="Acetate"/>
    <w:basedOn w:val="a"/>
    <w:link w:val="UserStyle0"/>
    <w:rsid w:val="005B3DDB"/>
    <w:rPr>
      <w:sz w:val="18"/>
      <w:szCs w:val="18"/>
    </w:rPr>
  </w:style>
  <w:style w:type="character" w:customStyle="1" w:styleId="Char2">
    <w:name w:val="页眉 Char"/>
    <w:link w:val="a6"/>
    <w:rsid w:val="005B3DDB"/>
    <w:rPr>
      <w:rFonts w:ascii="Calibri" w:eastAsia="宋体" w:hAnsi="Calibri"/>
      <w:sz w:val="18"/>
      <w:szCs w:val="18"/>
    </w:rPr>
  </w:style>
  <w:style w:type="character" w:customStyle="1" w:styleId="Char1">
    <w:name w:val="页脚 Char"/>
    <w:link w:val="a5"/>
    <w:rsid w:val="005B3DDB"/>
    <w:rPr>
      <w:rFonts w:ascii="Calibri" w:eastAsia="宋体" w:hAnsi="Calibri"/>
      <w:sz w:val="18"/>
      <w:szCs w:val="18"/>
    </w:rPr>
  </w:style>
  <w:style w:type="character" w:customStyle="1" w:styleId="UserStyle3">
    <w:name w:val="UserStyle_3"/>
    <w:link w:val="NavPane"/>
    <w:semiHidden/>
    <w:rsid w:val="005B3DDB"/>
    <w:rPr>
      <w:rFonts w:ascii="宋体" w:eastAsia="宋体" w:hAnsi="Calibri"/>
      <w:kern w:val="2"/>
      <w:sz w:val="18"/>
      <w:szCs w:val="18"/>
    </w:rPr>
  </w:style>
  <w:style w:type="paragraph" w:customStyle="1" w:styleId="NavPane">
    <w:name w:val="NavPane"/>
    <w:basedOn w:val="a"/>
    <w:link w:val="UserStyle3"/>
    <w:rsid w:val="005B3DDB"/>
    <w:rPr>
      <w:rFonts w:ascii="宋体"/>
      <w:sz w:val="18"/>
      <w:szCs w:val="18"/>
    </w:rPr>
  </w:style>
  <w:style w:type="character" w:customStyle="1" w:styleId="Char0">
    <w:name w:val="批注框文本 Char"/>
    <w:basedOn w:val="a0"/>
    <w:link w:val="a4"/>
    <w:uiPriority w:val="99"/>
    <w:semiHidden/>
    <w:rsid w:val="005B3DDB"/>
    <w:rPr>
      <w:kern w:val="2"/>
      <w:sz w:val="18"/>
      <w:szCs w:val="18"/>
    </w:rPr>
  </w:style>
  <w:style w:type="character" w:customStyle="1" w:styleId="Char">
    <w:name w:val="批注文字 Char"/>
    <w:basedOn w:val="a0"/>
    <w:link w:val="a3"/>
    <w:uiPriority w:val="99"/>
    <w:semiHidden/>
    <w:rsid w:val="005B3DDB"/>
    <w:rPr>
      <w:kern w:val="2"/>
      <w:sz w:val="32"/>
      <w:szCs w:val="22"/>
    </w:rPr>
  </w:style>
  <w:style w:type="character" w:customStyle="1" w:styleId="Char3">
    <w:name w:val="批注主题 Char"/>
    <w:basedOn w:val="Char"/>
    <w:link w:val="a7"/>
    <w:uiPriority w:val="99"/>
    <w:semiHidden/>
    <w:rsid w:val="005B3DDB"/>
    <w:rPr>
      <w:b/>
      <w:bCs/>
      <w:kern w:val="2"/>
      <w:sz w:val="3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108</Words>
  <Characters>621</Characters>
  <Application>Microsoft Office Word</Application>
  <DocSecurity>0</DocSecurity>
  <Lines>5</Lines>
  <Paragraphs>1</Paragraphs>
  <ScaleCrop>false</ScaleCrop>
  <Company>china</Company>
  <LinksUpToDate>false</LinksUpToDate>
  <CharactersWithSpaces>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yaniwang</dc:creator>
  <cp:lastModifiedBy>Windows 用户</cp:lastModifiedBy>
  <cp:revision>21</cp:revision>
  <cp:lastPrinted>2019-09-10T12:42:00Z</cp:lastPrinted>
  <dcterms:created xsi:type="dcterms:W3CDTF">2019-09-04T02:43:00Z</dcterms:created>
  <dcterms:modified xsi:type="dcterms:W3CDTF">2019-09-18T00:32:00Z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2052-11.1.0.8822</vt:lpwstr>
  </property>
</Properties>
</file>