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A5E" w:rsidRDefault="00E70A5E" w:rsidP="001A266A">
      <w:pPr>
        <w:jc w:val="center"/>
      </w:pPr>
      <w:r>
        <w:rPr>
          <w:rFonts w:hint="eastAsia"/>
          <w:b/>
          <w:bCs/>
          <w:color w:val="002A7B"/>
          <w:sz w:val="30"/>
          <w:szCs w:val="30"/>
        </w:rPr>
        <w:t>华侨大学</w:t>
      </w:r>
      <w:r>
        <w:rPr>
          <w:b/>
          <w:bCs/>
          <w:color w:val="002A7B"/>
          <w:sz w:val="30"/>
          <w:szCs w:val="30"/>
        </w:rPr>
        <w:t>201</w:t>
      </w:r>
      <w:r w:rsidR="00AA55FE">
        <w:rPr>
          <w:rFonts w:hint="eastAsia"/>
          <w:b/>
          <w:bCs/>
          <w:color w:val="002A7B"/>
          <w:sz w:val="30"/>
          <w:szCs w:val="30"/>
        </w:rPr>
        <w:t>9</w:t>
      </w:r>
      <w:r>
        <w:rPr>
          <w:rFonts w:hint="eastAsia"/>
          <w:b/>
          <w:bCs/>
          <w:color w:val="002A7B"/>
          <w:sz w:val="30"/>
          <w:szCs w:val="30"/>
        </w:rPr>
        <w:t>年高水平运动员测试内容</w:t>
      </w:r>
    </w:p>
    <w:p w:rsidR="00E70A5E" w:rsidRDefault="00E70A5E"/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55"/>
        <w:gridCol w:w="8493"/>
      </w:tblGrid>
      <w:tr w:rsidR="00E70A5E" w:rsidRPr="000A1384" w:rsidTr="00512F33">
        <w:trPr>
          <w:trHeight w:val="772"/>
          <w:tblHeader/>
          <w:jc w:val="center"/>
        </w:trPr>
        <w:tc>
          <w:tcPr>
            <w:tcW w:w="1155" w:type="dxa"/>
            <w:vAlign w:val="center"/>
          </w:tcPr>
          <w:p w:rsidR="00E70A5E" w:rsidRPr="00512F33" w:rsidRDefault="00E70A5E" w:rsidP="00512F33">
            <w:pPr>
              <w:widowControl/>
              <w:spacing w:line="240" w:lineRule="atLeast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512F33">
              <w:rPr>
                <w:rFonts w:ascii="仿宋_GB2312" w:eastAsia="仿宋_GB2312" w:hAnsi="宋体" w:cs="宋体" w:hint="eastAsia"/>
                <w:b/>
                <w:bCs/>
                <w:color w:val="262626"/>
                <w:kern w:val="0"/>
                <w:sz w:val="28"/>
              </w:rPr>
              <w:t>项</w:t>
            </w:r>
            <w:r w:rsidRPr="00512F33">
              <w:rPr>
                <w:rFonts w:ascii="仿宋_GB2312" w:eastAsia="仿宋_GB2312" w:hAnsi="宋体" w:cs="宋体"/>
                <w:b/>
                <w:bCs/>
                <w:color w:val="262626"/>
                <w:kern w:val="0"/>
                <w:sz w:val="28"/>
              </w:rPr>
              <w:t xml:space="preserve">  </w:t>
            </w:r>
            <w:r w:rsidRPr="00512F33">
              <w:rPr>
                <w:rFonts w:ascii="仿宋_GB2312" w:eastAsia="仿宋_GB2312" w:hAnsi="宋体" w:cs="宋体" w:hint="eastAsia"/>
                <w:b/>
                <w:bCs/>
                <w:color w:val="262626"/>
                <w:kern w:val="0"/>
                <w:sz w:val="28"/>
              </w:rPr>
              <w:t>目</w:t>
            </w:r>
          </w:p>
        </w:tc>
        <w:tc>
          <w:tcPr>
            <w:tcW w:w="8493" w:type="dxa"/>
            <w:vAlign w:val="center"/>
          </w:tcPr>
          <w:p w:rsidR="00E70A5E" w:rsidRPr="00512F33" w:rsidRDefault="00E70A5E" w:rsidP="00512F33">
            <w:pPr>
              <w:widowControl/>
              <w:spacing w:line="240" w:lineRule="atLeast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512F33">
              <w:rPr>
                <w:rFonts w:ascii="仿宋_GB2312" w:eastAsia="仿宋_GB2312" w:hAnsi="宋体" w:cs="宋体" w:hint="eastAsia"/>
                <w:b/>
                <w:bCs/>
                <w:color w:val="262626"/>
                <w:kern w:val="0"/>
                <w:sz w:val="28"/>
              </w:rPr>
              <w:t>专项测试内容及分值</w:t>
            </w:r>
          </w:p>
        </w:tc>
      </w:tr>
      <w:tr w:rsidR="00E70A5E" w:rsidRPr="000A1384" w:rsidTr="00512F33">
        <w:trPr>
          <w:trHeight w:val="2488"/>
          <w:jc w:val="center"/>
        </w:trPr>
        <w:tc>
          <w:tcPr>
            <w:tcW w:w="1155" w:type="dxa"/>
            <w:vAlign w:val="center"/>
          </w:tcPr>
          <w:p w:rsidR="00D85489" w:rsidRDefault="00E70A5E" w:rsidP="00512F33">
            <w:pPr>
              <w:widowControl/>
              <w:spacing w:line="240" w:lineRule="atLeast"/>
              <w:rPr>
                <w:rFonts w:ascii="仿宋_GB2312" w:eastAsia="仿宋_GB2312" w:hAnsi="宋体" w:cs="宋体"/>
                <w:bCs/>
                <w:color w:val="262626"/>
                <w:kern w:val="0"/>
                <w:sz w:val="28"/>
                <w:szCs w:val="28"/>
              </w:rPr>
            </w:pPr>
            <w:r w:rsidRPr="00512F33">
              <w:rPr>
                <w:rFonts w:ascii="仿宋_GB2312" w:eastAsia="仿宋_GB2312" w:hAnsi="宋体" w:cs="宋体" w:hint="eastAsia"/>
                <w:bCs/>
                <w:color w:val="262626"/>
                <w:kern w:val="0"/>
                <w:sz w:val="28"/>
                <w:szCs w:val="28"/>
              </w:rPr>
              <w:t>篮球</w:t>
            </w:r>
          </w:p>
          <w:p w:rsidR="00E70A5E" w:rsidRPr="00512F33" w:rsidRDefault="00E70A5E" w:rsidP="00512F33">
            <w:pPr>
              <w:widowControl/>
              <w:spacing w:line="240" w:lineRule="atLeast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512F33">
              <w:rPr>
                <w:rFonts w:ascii="仿宋_GB2312" w:eastAsia="仿宋_GB2312" w:hAnsi="宋体" w:cs="宋体"/>
                <w:bCs/>
                <w:color w:val="262626"/>
                <w:kern w:val="0"/>
                <w:sz w:val="28"/>
                <w:szCs w:val="28"/>
              </w:rPr>
              <w:t>(</w:t>
            </w:r>
            <w:r w:rsidRPr="00512F33">
              <w:rPr>
                <w:rFonts w:ascii="仿宋_GB2312" w:eastAsia="仿宋_GB2312" w:hAnsi="宋体" w:cs="宋体" w:hint="eastAsia"/>
                <w:bCs/>
                <w:color w:val="262626"/>
                <w:kern w:val="0"/>
                <w:sz w:val="28"/>
                <w:szCs w:val="28"/>
              </w:rPr>
              <w:t>男</w:t>
            </w:r>
            <w:r w:rsidR="00D85489">
              <w:rPr>
                <w:rFonts w:ascii="仿宋_GB2312" w:eastAsia="仿宋_GB2312" w:hAnsi="宋体" w:cs="宋体" w:hint="eastAsia"/>
                <w:bCs/>
                <w:color w:val="262626"/>
                <w:kern w:val="0"/>
                <w:sz w:val="28"/>
                <w:szCs w:val="28"/>
              </w:rPr>
              <w:t>子</w:t>
            </w:r>
            <w:r w:rsidRPr="00512F33">
              <w:rPr>
                <w:rFonts w:ascii="仿宋_GB2312" w:eastAsia="仿宋_GB2312" w:hAnsi="宋体" w:cs="宋体" w:hint="eastAsia"/>
                <w:bCs/>
                <w:color w:val="262626"/>
                <w:kern w:val="0"/>
                <w:sz w:val="28"/>
                <w:szCs w:val="28"/>
              </w:rPr>
              <w:t>）</w:t>
            </w:r>
          </w:p>
        </w:tc>
        <w:tc>
          <w:tcPr>
            <w:tcW w:w="8493" w:type="dxa"/>
            <w:vAlign w:val="center"/>
          </w:tcPr>
          <w:p w:rsidR="00E70A5E" w:rsidRPr="009738DF" w:rsidRDefault="00E70A5E" w:rsidP="009C5B8E">
            <w:pPr>
              <w:widowControl/>
              <w:spacing w:line="240" w:lineRule="atLeast"/>
              <w:ind w:firstLineChars="200" w:firstLine="562"/>
              <w:rPr>
                <w:rFonts w:ascii="仿宋_GB2312" w:eastAsia="仿宋_GB2312" w:hAnsi="宋体" w:cs="宋体"/>
                <w:color w:val="262626"/>
                <w:kern w:val="0"/>
                <w:sz w:val="24"/>
                <w:szCs w:val="24"/>
              </w:rPr>
            </w:pPr>
            <w:r w:rsidRPr="009738DF">
              <w:rPr>
                <w:rFonts w:ascii="仿宋_GB2312" w:eastAsia="仿宋_GB2312" w:hAnsi="宋体" w:cs="宋体" w:hint="eastAsia"/>
                <w:b/>
                <w:color w:val="262626"/>
                <w:kern w:val="0"/>
                <w:sz w:val="28"/>
              </w:rPr>
              <w:t>一、篮球</w:t>
            </w:r>
            <w:r w:rsidR="00D85489" w:rsidRPr="009738DF">
              <w:rPr>
                <w:rFonts w:ascii="仿宋_GB2312" w:eastAsia="仿宋_GB2312" w:hAnsi="宋体" w:cs="宋体" w:hint="eastAsia"/>
                <w:b/>
                <w:color w:val="262626"/>
                <w:kern w:val="0"/>
                <w:sz w:val="28"/>
              </w:rPr>
              <w:t>（男子）</w:t>
            </w:r>
            <w:r w:rsidRPr="009738DF">
              <w:rPr>
                <w:rFonts w:ascii="仿宋_GB2312" w:eastAsia="仿宋_GB2312" w:hAnsi="宋体" w:cs="宋体" w:hint="eastAsia"/>
                <w:b/>
                <w:color w:val="262626"/>
                <w:kern w:val="0"/>
                <w:sz w:val="28"/>
              </w:rPr>
              <w:t>专项测试内容 (分值：100分)</w:t>
            </w:r>
          </w:p>
          <w:p w:rsidR="00E70A5E" w:rsidRPr="009738DF" w:rsidRDefault="00E70A5E" w:rsidP="00E931AA">
            <w:pPr>
              <w:spacing w:line="500" w:lineRule="exact"/>
              <w:ind w:firstLineChars="200" w:firstLine="560"/>
              <w:rPr>
                <w:rFonts w:ascii="仿宋_GB2312" w:eastAsia="仿宋_GB2312" w:hAnsi="SimSun"/>
                <w:sz w:val="28"/>
                <w:szCs w:val="28"/>
              </w:rPr>
            </w:pPr>
            <w:r w:rsidRPr="009738DF">
              <w:rPr>
                <w:rFonts w:ascii="仿宋_GB2312" w:eastAsia="仿宋_GB2312" w:hAnsi="SimSun" w:hint="eastAsia"/>
                <w:sz w:val="28"/>
                <w:szCs w:val="28"/>
              </w:rPr>
              <w:t>篮球专项测试分初试和复试两个阶段，</w:t>
            </w:r>
            <w:r w:rsidRPr="009738DF">
              <w:rPr>
                <w:rFonts w:ascii="仿宋_GB2312" w:eastAsia="仿宋_GB2312" w:hAnsi="SimSun" w:hint="eastAsia"/>
                <w:b/>
                <w:sz w:val="28"/>
                <w:szCs w:val="28"/>
              </w:rPr>
              <w:t>初试分数不加入复试分数</w:t>
            </w:r>
            <w:r w:rsidR="00E931AA" w:rsidRPr="009738DF">
              <w:rPr>
                <w:rFonts w:ascii="仿宋_GB2312" w:eastAsia="仿宋_GB2312" w:hAnsi="SimSun" w:hint="eastAsia"/>
                <w:b/>
                <w:sz w:val="28"/>
                <w:szCs w:val="28"/>
              </w:rPr>
              <w:t>，</w:t>
            </w:r>
            <w:r w:rsidRPr="009738DF">
              <w:rPr>
                <w:rFonts w:ascii="仿宋_GB2312" w:eastAsia="仿宋_GB2312" w:hAnsi="SimSun" w:hint="eastAsia"/>
                <w:b/>
                <w:sz w:val="28"/>
                <w:szCs w:val="28"/>
              </w:rPr>
              <w:t>并以复试分数作为最终考试结果。</w:t>
            </w:r>
            <w:r w:rsidRPr="009738DF">
              <w:rPr>
                <w:rFonts w:ascii="仿宋_GB2312" w:eastAsia="仿宋_GB2312" w:hAnsi="SimSun" w:hint="eastAsia"/>
                <w:sz w:val="28"/>
                <w:szCs w:val="28"/>
              </w:rPr>
              <w:t>其中初试阶段测试内容为助跑摸高10分，投篮15分，移动跑篮15分，对抗（三对三模式）60分；复试阶段为五对五分组教学比赛100分。</w:t>
            </w:r>
          </w:p>
          <w:p w:rsidR="00E70A5E" w:rsidRPr="009738DF" w:rsidRDefault="00E70A5E" w:rsidP="009C5B8E">
            <w:pPr>
              <w:widowControl/>
              <w:spacing w:line="240" w:lineRule="atLeast"/>
              <w:ind w:firstLineChars="200" w:firstLine="562"/>
              <w:rPr>
                <w:rFonts w:ascii="仿宋_GB2312" w:eastAsia="仿宋_GB2312" w:hAnsi="宋体" w:cs="宋体"/>
                <w:color w:val="262626"/>
                <w:kern w:val="0"/>
                <w:sz w:val="24"/>
                <w:szCs w:val="24"/>
              </w:rPr>
            </w:pPr>
            <w:r w:rsidRPr="009738DF">
              <w:rPr>
                <w:rFonts w:ascii="仿宋_GB2312" w:eastAsia="仿宋_GB2312" w:hAnsi="宋体" w:cs="宋体" w:hint="eastAsia"/>
                <w:b/>
                <w:color w:val="262626"/>
                <w:kern w:val="0"/>
                <w:sz w:val="28"/>
              </w:rPr>
              <w:t xml:space="preserve"> (一)</w:t>
            </w:r>
            <w:r w:rsidR="004649AA" w:rsidRPr="009738DF">
              <w:rPr>
                <w:rFonts w:ascii="仿宋_GB2312" w:eastAsia="仿宋_GB2312" w:hAnsi="宋体" w:cs="宋体" w:hint="eastAsia"/>
                <w:b/>
                <w:color w:val="262626"/>
                <w:kern w:val="0"/>
                <w:sz w:val="28"/>
              </w:rPr>
              <w:t xml:space="preserve">初试 </w:t>
            </w:r>
            <w:r w:rsidRPr="009738DF">
              <w:rPr>
                <w:rFonts w:ascii="仿宋_GB2312" w:eastAsia="仿宋_GB2312" w:hAnsi="宋体" w:cs="宋体" w:hint="eastAsia"/>
                <w:b/>
                <w:color w:val="262626"/>
                <w:kern w:val="0"/>
                <w:sz w:val="28"/>
              </w:rPr>
              <w:t>基本技术测试(分值：</w:t>
            </w:r>
            <w:r w:rsidR="00E931AA" w:rsidRPr="009738DF">
              <w:rPr>
                <w:rFonts w:ascii="仿宋_GB2312" w:eastAsia="仿宋_GB2312" w:hAnsi="宋体" w:cs="宋体" w:hint="eastAsia"/>
                <w:b/>
                <w:color w:val="262626"/>
                <w:kern w:val="0"/>
                <w:sz w:val="28"/>
              </w:rPr>
              <w:t>10</w:t>
            </w:r>
            <w:r w:rsidRPr="009738DF">
              <w:rPr>
                <w:rFonts w:ascii="仿宋_GB2312" w:eastAsia="仿宋_GB2312" w:hAnsi="宋体" w:cs="宋体" w:hint="eastAsia"/>
                <w:b/>
                <w:color w:val="262626"/>
                <w:kern w:val="0"/>
                <w:sz w:val="28"/>
              </w:rPr>
              <w:t>0分)</w:t>
            </w:r>
          </w:p>
          <w:p w:rsidR="00E70A5E" w:rsidRPr="009738DF" w:rsidRDefault="00E70A5E" w:rsidP="00E931AA">
            <w:pPr>
              <w:widowControl/>
              <w:spacing w:line="500" w:lineRule="exact"/>
              <w:ind w:firstLineChars="200" w:firstLine="560"/>
              <w:rPr>
                <w:rFonts w:ascii="仿宋_GB2312" w:eastAsia="仿宋_GB2312" w:hAnsi="宋体" w:cs="宋体"/>
                <w:color w:val="262626"/>
                <w:kern w:val="0"/>
                <w:sz w:val="24"/>
                <w:szCs w:val="24"/>
              </w:rPr>
            </w:pPr>
            <w:r w:rsidRPr="009738DF">
              <w:rPr>
                <w:rFonts w:ascii="仿宋_GB2312" w:eastAsia="仿宋_GB2312" w:hAnsi="宋体" w:cs="宋体" w:hint="eastAsia"/>
                <w:color w:val="262626"/>
                <w:kern w:val="0"/>
                <w:sz w:val="28"/>
                <w:szCs w:val="28"/>
              </w:rPr>
              <w:t>1．助跑摸高（10分）：考生任意选用助跑路线单脚起跳，摸最高计其成绩，每人两次，计其中最好成绩。</w:t>
            </w:r>
          </w:p>
          <w:p w:rsidR="00E70A5E" w:rsidRPr="009738DF" w:rsidRDefault="00E70A5E" w:rsidP="00E931AA">
            <w:pPr>
              <w:widowControl/>
              <w:spacing w:line="500" w:lineRule="exact"/>
              <w:ind w:firstLineChars="200" w:firstLine="560"/>
              <w:rPr>
                <w:rFonts w:ascii="仿宋_GB2312" w:eastAsia="仿宋_GB2312" w:hAnsi="宋体" w:cs="宋体"/>
                <w:color w:val="262626"/>
                <w:kern w:val="0"/>
                <w:sz w:val="24"/>
                <w:szCs w:val="24"/>
              </w:rPr>
            </w:pPr>
            <w:r w:rsidRPr="009738DF">
              <w:rPr>
                <w:rFonts w:ascii="仿宋_GB2312" w:eastAsia="仿宋_GB2312" w:hAnsi="宋体" w:cs="宋体" w:hint="eastAsia"/>
                <w:color w:val="262626"/>
                <w:kern w:val="0"/>
                <w:sz w:val="28"/>
                <w:szCs w:val="28"/>
              </w:rPr>
              <w:t>2．投篮（15分）：一分钟自投自抢（要求跳投），外线投三分球，中锋投二分球。</w:t>
            </w:r>
          </w:p>
          <w:p w:rsidR="00E70A5E" w:rsidRPr="009738DF" w:rsidRDefault="00E70A5E" w:rsidP="00E931AA">
            <w:pPr>
              <w:widowControl/>
              <w:spacing w:line="240" w:lineRule="atLeast"/>
              <w:ind w:firstLineChars="200" w:firstLine="560"/>
              <w:rPr>
                <w:rFonts w:ascii="仿宋_GB2312" w:eastAsia="仿宋_GB2312" w:hAnsi="宋体" w:cs="宋体"/>
                <w:color w:val="262626"/>
                <w:kern w:val="0"/>
                <w:sz w:val="24"/>
                <w:szCs w:val="24"/>
              </w:rPr>
            </w:pPr>
            <w:r w:rsidRPr="009738DF">
              <w:rPr>
                <w:rFonts w:ascii="仿宋_GB2312" w:eastAsia="仿宋_GB2312" w:hAnsi="宋体" w:cs="宋体" w:hint="eastAsia"/>
                <w:color w:val="262626"/>
                <w:kern w:val="0"/>
                <w:sz w:val="28"/>
                <w:szCs w:val="28"/>
              </w:rPr>
              <w:t>3．移动跑篮（15分）：全场过障碍物运球上篮，右手运球右手投篮，返回时左手运球左手投篮，如不按要求一次加0.5秒（一定要投中、不中补投）。</w:t>
            </w:r>
          </w:p>
          <w:p w:rsidR="00E70A5E" w:rsidRPr="009738DF" w:rsidRDefault="00E70A5E" w:rsidP="00E931AA">
            <w:pPr>
              <w:widowControl/>
              <w:spacing w:line="240" w:lineRule="atLeast"/>
              <w:ind w:firstLineChars="200" w:firstLine="560"/>
              <w:rPr>
                <w:rFonts w:ascii="仿宋_GB2312" w:eastAsia="仿宋_GB2312" w:hAnsi="SimSun"/>
                <w:sz w:val="28"/>
                <w:szCs w:val="28"/>
              </w:rPr>
            </w:pPr>
            <w:r w:rsidRPr="009738DF">
              <w:rPr>
                <w:rFonts w:ascii="仿宋_GB2312" w:eastAsia="仿宋_GB2312" w:hAnsi="宋体" w:cs="宋体" w:hint="eastAsia"/>
                <w:color w:val="262626"/>
                <w:kern w:val="0"/>
                <w:sz w:val="28"/>
                <w:szCs w:val="28"/>
              </w:rPr>
              <w:t>4．</w:t>
            </w:r>
            <w:r w:rsidRPr="009738DF">
              <w:rPr>
                <w:rFonts w:ascii="仿宋_GB2312" w:eastAsia="仿宋_GB2312" w:hAnsi="SimSun" w:hint="eastAsia"/>
                <w:sz w:val="28"/>
                <w:szCs w:val="28"/>
              </w:rPr>
              <w:t>对抗（三对三模式，60分）：根据位置抽签组队进行三对三全场比赛。</w:t>
            </w:r>
          </w:p>
          <w:p w:rsidR="00E70A5E" w:rsidRPr="009738DF" w:rsidRDefault="00E70A5E" w:rsidP="009C5B8E">
            <w:pPr>
              <w:widowControl/>
              <w:spacing w:line="240" w:lineRule="atLeast"/>
              <w:ind w:firstLineChars="200" w:firstLine="562"/>
              <w:rPr>
                <w:rFonts w:ascii="仿宋_GB2312" w:eastAsia="仿宋_GB2312" w:hAnsi="宋体" w:cs="宋体"/>
                <w:color w:val="262626"/>
                <w:kern w:val="0"/>
                <w:sz w:val="24"/>
                <w:szCs w:val="24"/>
              </w:rPr>
            </w:pPr>
            <w:r w:rsidRPr="009738DF">
              <w:rPr>
                <w:rFonts w:ascii="仿宋_GB2312" w:eastAsia="仿宋_GB2312" w:hAnsi="宋体" w:cs="宋体" w:hint="eastAsia"/>
                <w:b/>
                <w:color w:val="262626"/>
                <w:kern w:val="0"/>
                <w:sz w:val="28"/>
              </w:rPr>
              <w:t>(二)</w:t>
            </w:r>
            <w:r w:rsidRPr="009738DF">
              <w:rPr>
                <w:rFonts w:ascii="仿宋_GB2312" w:eastAsia="仿宋_GB2312" w:hAnsi="宋体" w:cs="宋体" w:hint="eastAsia"/>
                <w:b/>
                <w:kern w:val="0"/>
                <w:sz w:val="28"/>
              </w:rPr>
              <w:t>复试 五对五</w:t>
            </w:r>
            <w:r w:rsidRPr="009738DF">
              <w:rPr>
                <w:rFonts w:ascii="仿宋_GB2312" w:eastAsia="仿宋_GB2312" w:hAnsi="宋体" w:cs="宋体" w:hint="eastAsia"/>
                <w:b/>
                <w:color w:val="262626"/>
                <w:kern w:val="0"/>
                <w:sz w:val="28"/>
              </w:rPr>
              <w:t>分组教学比赛(100分)</w:t>
            </w:r>
          </w:p>
          <w:p w:rsidR="00E70A5E" w:rsidRPr="00D11CD7" w:rsidRDefault="00E70A5E" w:rsidP="00D11CD7">
            <w:pPr>
              <w:spacing w:line="500" w:lineRule="exact"/>
              <w:ind w:firstLineChars="200" w:firstLine="560"/>
              <w:rPr>
                <w:rFonts w:ascii="仿宋_GB2312" w:eastAsia="仿宋_GB2312" w:hAnsi="SimSun"/>
                <w:sz w:val="28"/>
                <w:szCs w:val="28"/>
              </w:rPr>
            </w:pPr>
            <w:r w:rsidRPr="009738DF">
              <w:rPr>
                <w:rFonts w:ascii="仿宋_GB2312" w:eastAsia="仿宋_GB2312" w:hAnsi="宋体" w:cs="宋体" w:hint="eastAsia"/>
                <w:color w:val="262626"/>
                <w:kern w:val="0"/>
                <w:sz w:val="28"/>
                <w:szCs w:val="28"/>
              </w:rPr>
              <w:t>测试方法：</w:t>
            </w:r>
            <w:r w:rsidRPr="009738DF">
              <w:rPr>
                <w:rFonts w:ascii="仿宋_GB2312" w:eastAsia="仿宋_GB2312" w:hAnsi="SimSun" w:hint="eastAsia"/>
                <w:sz w:val="28"/>
                <w:szCs w:val="28"/>
              </w:rPr>
              <w:t>根据考生人数和具体情况，进行全场比赛。攻防时考生位置分工要明确，采用半场人盯人或联防防守方法，测试出考生技术运用、战术运用、对教练技战术布置的理解力和比赛作风等。</w:t>
            </w:r>
          </w:p>
          <w:p w:rsidR="00E70A5E" w:rsidRPr="00512F33" w:rsidRDefault="00E70A5E" w:rsidP="009C5B8E">
            <w:pPr>
              <w:widowControl/>
              <w:spacing w:line="500" w:lineRule="exact"/>
              <w:ind w:firstLineChars="196" w:firstLine="551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512F33">
              <w:rPr>
                <w:rFonts w:ascii="仿宋_GB2312" w:eastAsia="仿宋_GB2312" w:hAnsi="宋体" w:cs="宋体" w:hint="eastAsia"/>
                <w:b/>
                <w:color w:val="262626"/>
                <w:kern w:val="0"/>
                <w:sz w:val="28"/>
              </w:rPr>
              <w:t>二、其它</w:t>
            </w:r>
          </w:p>
          <w:p w:rsidR="009C5B8E" w:rsidRPr="009738DF" w:rsidRDefault="009C5B8E" w:rsidP="009C5B8E">
            <w:pPr>
              <w:spacing w:line="500" w:lineRule="exact"/>
              <w:ind w:firstLineChars="200" w:firstLine="560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9738D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测试分初试、复试两阶段进行，基本技术测试总分低于30分者</w:t>
            </w:r>
            <w:r w:rsidRPr="009738D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lastRenderedPageBreak/>
              <w:t>或初试总分低于75分者不予进入复试。根据球队建设的位置需要，按初试总分排序确定复试名单，并以复试成绩作为最终考试结果。</w:t>
            </w:r>
          </w:p>
          <w:p w:rsidR="00E70A5E" w:rsidRPr="009C5B8E" w:rsidRDefault="009C5B8E" w:rsidP="009C5B8E">
            <w:pPr>
              <w:ind w:firstLineChars="200" w:firstLine="560"/>
              <w:rPr>
                <w:rFonts w:ascii="仿宋_GB2312" w:eastAsiaTheme="minorEastAsia" w:hAnsi="宋体" w:cs="宋体"/>
                <w:kern w:val="0"/>
                <w:sz w:val="28"/>
                <w:szCs w:val="28"/>
              </w:rPr>
            </w:pPr>
            <w:r w:rsidRPr="009738D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复试阶段采用五对五对抗比赛2节，每节15分钟。参加复试每个位置4-6名，总数不多于16名。</w:t>
            </w:r>
          </w:p>
        </w:tc>
      </w:tr>
      <w:tr w:rsidR="00E70A5E" w:rsidRPr="000A1384" w:rsidTr="00512F33">
        <w:trPr>
          <w:trHeight w:val="923"/>
          <w:jc w:val="center"/>
        </w:trPr>
        <w:tc>
          <w:tcPr>
            <w:tcW w:w="1155" w:type="dxa"/>
            <w:vAlign w:val="center"/>
          </w:tcPr>
          <w:p w:rsidR="00E70A5E" w:rsidRPr="00512F33" w:rsidRDefault="00E70A5E" w:rsidP="00512F33">
            <w:pPr>
              <w:widowControl/>
              <w:spacing w:line="240" w:lineRule="atLeast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512F33">
              <w:rPr>
                <w:rFonts w:ascii="仿宋_GB2312" w:eastAsia="仿宋_GB2312" w:hAnsi="宋体" w:cs="宋体" w:hint="eastAsia"/>
                <w:bCs/>
                <w:color w:val="262626"/>
                <w:kern w:val="0"/>
                <w:sz w:val="28"/>
                <w:szCs w:val="28"/>
              </w:rPr>
              <w:lastRenderedPageBreak/>
              <w:t>羽毛球</w:t>
            </w:r>
          </w:p>
        </w:tc>
        <w:tc>
          <w:tcPr>
            <w:tcW w:w="8493" w:type="dxa"/>
            <w:vAlign w:val="center"/>
          </w:tcPr>
          <w:p w:rsidR="00E70A5E" w:rsidRPr="00512F33" w:rsidRDefault="00E70A5E" w:rsidP="009C5B8E">
            <w:pPr>
              <w:widowControl/>
              <w:spacing w:line="240" w:lineRule="atLeast"/>
              <w:ind w:firstLineChars="200" w:firstLine="562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512F33">
              <w:rPr>
                <w:rFonts w:ascii="仿宋_GB2312" w:eastAsia="仿宋_GB2312" w:hAnsi="宋体" w:cs="宋体" w:hint="eastAsia"/>
                <w:b/>
                <w:color w:val="262626"/>
                <w:kern w:val="0"/>
                <w:sz w:val="28"/>
              </w:rPr>
              <w:t>一、专家评定</w:t>
            </w:r>
            <w:r w:rsidRPr="00512F33">
              <w:rPr>
                <w:rFonts w:ascii="仿宋_GB2312" w:eastAsia="仿宋_GB2312" w:hAnsi="宋体" w:cs="宋体"/>
                <w:b/>
                <w:color w:val="262626"/>
                <w:kern w:val="0"/>
                <w:sz w:val="28"/>
              </w:rPr>
              <w:t>(</w:t>
            </w:r>
            <w:r w:rsidRPr="00512F33">
              <w:rPr>
                <w:rFonts w:ascii="仿宋_GB2312" w:eastAsia="仿宋_GB2312" w:hAnsi="宋体" w:cs="宋体" w:hint="eastAsia"/>
                <w:b/>
                <w:color w:val="262626"/>
                <w:kern w:val="0"/>
                <w:sz w:val="28"/>
              </w:rPr>
              <w:t>分值：</w:t>
            </w:r>
            <w:r w:rsidRPr="00512F33">
              <w:rPr>
                <w:rFonts w:ascii="仿宋_GB2312" w:eastAsia="仿宋_GB2312" w:hAnsi="宋体" w:cs="宋体"/>
                <w:b/>
                <w:color w:val="262626"/>
                <w:kern w:val="0"/>
                <w:sz w:val="28"/>
              </w:rPr>
              <w:t>10</w:t>
            </w:r>
            <w:r w:rsidRPr="00512F33">
              <w:rPr>
                <w:rFonts w:ascii="仿宋_GB2312" w:eastAsia="仿宋_GB2312" w:hAnsi="宋体" w:cs="宋体" w:hint="eastAsia"/>
                <w:b/>
                <w:color w:val="262626"/>
                <w:kern w:val="0"/>
                <w:sz w:val="28"/>
              </w:rPr>
              <w:t>分</w:t>
            </w:r>
            <w:r w:rsidRPr="00512F33">
              <w:rPr>
                <w:rFonts w:ascii="仿宋_GB2312" w:eastAsia="仿宋_GB2312" w:hAnsi="宋体" w:cs="宋体"/>
                <w:b/>
                <w:color w:val="262626"/>
                <w:kern w:val="0"/>
                <w:sz w:val="28"/>
              </w:rPr>
              <w:t>)</w:t>
            </w:r>
          </w:p>
          <w:p w:rsidR="00E70A5E" w:rsidRPr="00512F33" w:rsidRDefault="00E70A5E" w:rsidP="00E931AA">
            <w:pPr>
              <w:widowControl/>
              <w:spacing w:line="240" w:lineRule="atLeast"/>
              <w:ind w:firstLineChars="200" w:firstLine="560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512F33">
              <w:rPr>
                <w:rFonts w:ascii="仿宋_GB2312" w:eastAsia="仿宋_GB2312" w:hAnsi="宋体" w:cs="宋体" w:hint="eastAsia"/>
                <w:color w:val="262626"/>
                <w:kern w:val="0"/>
                <w:sz w:val="28"/>
                <w:szCs w:val="28"/>
              </w:rPr>
              <w:t>根据运动员的战术意识、综合能力给予评定。</w:t>
            </w:r>
          </w:p>
          <w:p w:rsidR="00E70A5E" w:rsidRPr="00512F33" w:rsidRDefault="00E70A5E" w:rsidP="009C5B8E">
            <w:pPr>
              <w:widowControl/>
              <w:spacing w:line="240" w:lineRule="atLeast"/>
              <w:ind w:firstLineChars="200" w:firstLine="562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512F33">
              <w:rPr>
                <w:rFonts w:ascii="仿宋_GB2312" w:eastAsia="仿宋_GB2312" w:hAnsi="宋体" w:cs="宋体" w:hint="eastAsia"/>
                <w:b/>
                <w:color w:val="262626"/>
                <w:kern w:val="0"/>
                <w:sz w:val="28"/>
              </w:rPr>
              <w:t>二、羽毛球专项测试内容</w:t>
            </w:r>
            <w:r w:rsidRPr="00512F33">
              <w:rPr>
                <w:rFonts w:ascii="仿宋_GB2312" w:eastAsia="仿宋_GB2312" w:hAnsi="宋体" w:cs="宋体"/>
                <w:b/>
                <w:color w:val="262626"/>
                <w:kern w:val="0"/>
                <w:sz w:val="28"/>
              </w:rPr>
              <w:t>(</w:t>
            </w:r>
            <w:r w:rsidRPr="00512F33">
              <w:rPr>
                <w:rFonts w:ascii="仿宋_GB2312" w:eastAsia="仿宋_GB2312" w:hAnsi="宋体" w:cs="宋体" w:hint="eastAsia"/>
                <w:b/>
                <w:color w:val="262626"/>
                <w:kern w:val="0"/>
                <w:sz w:val="28"/>
              </w:rPr>
              <w:t>分值：</w:t>
            </w:r>
            <w:r w:rsidRPr="00512F33">
              <w:rPr>
                <w:rFonts w:ascii="仿宋_GB2312" w:eastAsia="仿宋_GB2312" w:hAnsi="宋体" w:cs="宋体"/>
                <w:b/>
                <w:color w:val="262626"/>
                <w:kern w:val="0"/>
                <w:sz w:val="28"/>
              </w:rPr>
              <w:t>90</w:t>
            </w:r>
            <w:r w:rsidRPr="00512F33">
              <w:rPr>
                <w:rFonts w:ascii="仿宋_GB2312" w:eastAsia="仿宋_GB2312" w:hAnsi="宋体" w:cs="宋体" w:hint="eastAsia"/>
                <w:b/>
                <w:color w:val="262626"/>
                <w:kern w:val="0"/>
                <w:sz w:val="28"/>
              </w:rPr>
              <w:t>分</w:t>
            </w:r>
            <w:r w:rsidRPr="00512F33">
              <w:rPr>
                <w:rFonts w:ascii="仿宋_GB2312" w:eastAsia="仿宋_GB2312" w:hAnsi="宋体" w:cs="宋体"/>
                <w:b/>
                <w:color w:val="262626"/>
                <w:kern w:val="0"/>
                <w:sz w:val="28"/>
              </w:rPr>
              <w:t>)</w:t>
            </w:r>
          </w:p>
          <w:p w:rsidR="00E70A5E" w:rsidRPr="00512F33" w:rsidRDefault="00E70A5E" w:rsidP="00E931AA">
            <w:pPr>
              <w:widowControl/>
              <w:spacing w:line="240" w:lineRule="atLeast"/>
              <w:ind w:firstLineChars="200" w:firstLine="560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512F33">
              <w:rPr>
                <w:rFonts w:ascii="仿宋_GB2312" w:eastAsia="仿宋_GB2312" w:hAnsi="宋体" w:cs="宋体" w:hint="eastAsia"/>
                <w:color w:val="262626"/>
                <w:kern w:val="0"/>
                <w:sz w:val="28"/>
                <w:szCs w:val="28"/>
              </w:rPr>
              <w:t>羽毛球专项测试分基本技术测试</w:t>
            </w:r>
            <w:r w:rsidRPr="00512F33">
              <w:rPr>
                <w:rFonts w:ascii="仿宋_GB2312" w:eastAsia="仿宋_GB2312" w:hAnsi="宋体" w:cs="宋体"/>
                <w:color w:val="262626"/>
                <w:kern w:val="0"/>
                <w:sz w:val="28"/>
                <w:szCs w:val="28"/>
              </w:rPr>
              <w:t xml:space="preserve"> (</w:t>
            </w:r>
            <w:r w:rsidRPr="00512F33">
              <w:rPr>
                <w:rFonts w:ascii="仿宋_GB2312" w:eastAsia="仿宋_GB2312" w:hAnsi="宋体" w:cs="宋体" w:hint="eastAsia"/>
                <w:color w:val="262626"/>
                <w:kern w:val="0"/>
                <w:sz w:val="28"/>
                <w:szCs w:val="28"/>
              </w:rPr>
              <w:t>其中：高球、吊球、扣杀球、专项素质各</w:t>
            </w:r>
            <w:r w:rsidRPr="00512F33">
              <w:rPr>
                <w:rFonts w:ascii="仿宋_GB2312" w:eastAsia="仿宋_GB2312" w:hAnsi="宋体" w:cs="宋体"/>
                <w:color w:val="262626"/>
                <w:kern w:val="0"/>
                <w:sz w:val="28"/>
                <w:szCs w:val="28"/>
              </w:rPr>
              <w:t>10</w:t>
            </w:r>
            <w:r w:rsidRPr="00512F33">
              <w:rPr>
                <w:rFonts w:ascii="仿宋_GB2312" w:eastAsia="仿宋_GB2312" w:hAnsi="宋体" w:cs="宋体" w:hint="eastAsia"/>
                <w:color w:val="262626"/>
                <w:kern w:val="0"/>
                <w:sz w:val="28"/>
                <w:szCs w:val="28"/>
              </w:rPr>
              <w:t>分</w:t>
            </w:r>
            <w:r w:rsidRPr="00512F33">
              <w:rPr>
                <w:rFonts w:ascii="仿宋_GB2312" w:eastAsia="仿宋_GB2312" w:hAnsi="宋体" w:cs="宋体"/>
                <w:color w:val="262626"/>
                <w:kern w:val="0"/>
                <w:sz w:val="28"/>
                <w:szCs w:val="28"/>
              </w:rPr>
              <w:t>)</w:t>
            </w:r>
            <w:r w:rsidRPr="00512F33">
              <w:rPr>
                <w:rFonts w:ascii="仿宋_GB2312" w:eastAsia="仿宋_GB2312" w:hAnsi="宋体" w:cs="宋体" w:hint="eastAsia"/>
                <w:color w:val="262626"/>
                <w:kern w:val="0"/>
                <w:sz w:val="28"/>
                <w:szCs w:val="28"/>
              </w:rPr>
              <w:t>和教学比赛</w:t>
            </w:r>
          </w:p>
          <w:p w:rsidR="00E70A5E" w:rsidRPr="00512F33" w:rsidRDefault="00E70A5E" w:rsidP="00E931AA">
            <w:pPr>
              <w:widowControl/>
              <w:spacing w:line="240" w:lineRule="atLeast"/>
              <w:ind w:firstLineChars="200" w:firstLine="560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512F33">
              <w:rPr>
                <w:rFonts w:ascii="仿宋_GB2312" w:eastAsia="仿宋_GB2312" w:hAnsi="宋体" w:cs="宋体"/>
                <w:color w:val="262626"/>
                <w:kern w:val="0"/>
                <w:sz w:val="28"/>
                <w:szCs w:val="28"/>
              </w:rPr>
              <w:t xml:space="preserve"> (</w:t>
            </w:r>
            <w:r w:rsidRPr="00512F33">
              <w:rPr>
                <w:rFonts w:ascii="仿宋_GB2312" w:eastAsia="仿宋_GB2312" w:hAnsi="宋体" w:cs="宋体" w:hint="eastAsia"/>
                <w:color w:val="262626"/>
                <w:kern w:val="0"/>
                <w:sz w:val="28"/>
                <w:szCs w:val="28"/>
              </w:rPr>
              <w:t>一</w:t>
            </w:r>
            <w:r w:rsidRPr="00512F33">
              <w:rPr>
                <w:rFonts w:ascii="仿宋_GB2312" w:eastAsia="仿宋_GB2312" w:hAnsi="宋体" w:cs="宋体"/>
                <w:color w:val="262626"/>
                <w:kern w:val="0"/>
                <w:sz w:val="28"/>
                <w:szCs w:val="28"/>
              </w:rPr>
              <w:t>)</w:t>
            </w:r>
            <w:r w:rsidRPr="00512F33">
              <w:rPr>
                <w:rFonts w:ascii="仿宋_GB2312" w:eastAsia="仿宋_GB2312" w:hAnsi="宋体" w:cs="宋体" w:hint="eastAsia"/>
                <w:color w:val="262626"/>
                <w:kern w:val="0"/>
                <w:sz w:val="28"/>
                <w:szCs w:val="28"/>
              </w:rPr>
              <w:t>基本技术测试</w:t>
            </w:r>
            <w:r w:rsidRPr="00512F33">
              <w:rPr>
                <w:rFonts w:ascii="仿宋_GB2312" w:eastAsia="仿宋_GB2312" w:hAnsi="宋体" w:cs="宋体"/>
                <w:color w:val="262626"/>
                <w:kern w:val="0"/>
                <w:sz w:val="28"/>
                <w:szCs w:val="28"/>
              </w:rPr>
              <w:t>(</w:t>
            </w:r>
            <w:r w:rsidRPr="00512F33">
              <w:rPr>
                <w:rFonts w:ascii="仿宋_GB2312" w:eastAsia="仿宋_GB2312" w:hAnsi="宋体" w:cs="宋体" w:hint="eastAsia"/>
                <w:color w:val="262626"/>
                <w:kern w:val="0"/>
                <w:sz w:val="28"/>
                <w:szCs w:val="28"/>
              </w:rPr>
              <w:t>分值：</w:t>
            </w:r>
            <w:r w:rsidRPr="00512F33">
              <w:rPr>
                <w:rFonts w:ascii="仿宋_GB2312" w:eastAsia="仿宋_GB2312" w:hAnsi="宋体" w:cs="宋体"/>
                <w:color w:val="262626"/>
                <w:kern w:val="0"/>
                <w:sz w:val="28"/>
                <w:szCs w:val="28"/>
              </w:rPr>
              <w:t>40</w:t>
            </w:r>
            <w:r w:rsidRPr="00512F33">
              <w:rPr>
                <w:rFonts w:ascii="仿宋_GB2312" w:eastAsia="仿宋_GB2312" w:hAnsi="宋体" w:cs="宋体" w:hint="eastAsia"/>
                <w:color w:val="262626"/>
                <w:kern w:val="0"/>
                <w:sz w:val="28"/>
                <w:szCs w:val="28"/>
              </w:rPr>
              <w:t>分</w:t>
            </w:r>
            <w:r w:rsidRPr="00512F33">
              <w:rPr>
                <w:rFonts w:ascii="仿宋_GB2312" w:eastAsia="仿宋_GB2312" w:hAnsi="宋体" w:cs="宋体"/>
                <w:color w:val="262626"/>
                <w:kern w:val="0"/>
                <w:sz w:val="28"/>
                <w:szCs w:val="28"/>
              </w:rPr>
              <w:t>)</w:t>
            </w:r>
          </w:p>
          <w:p w:rsidR="00E70A5E" w:rsidRPr="00512F33" w:rsidRDefault="00E70A5E" w:rsidP="00E931AA">
            <w:pPr>
              <w:widowControl/>
              <w:spacing w:line="240" w:lineRule="atLeast"/>
              <w:ind w:firstLineChars="200" w:firstLine="560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512F33">
              <w:rPr>
                <w:rFonts w:ascii="仿宋_GB2312" w:eastAsia="仿宋_GB2312" w:hAnsi="宋体" w:cs="宋体"/>
                <w:color w:val="262626"/>
                <w:kern w:val="0"/>
                <w:sz w:val="28"/>
                <w:szCs w:val="28"/>
              </w:rPr>
              <w:t>1.</w:t>
            </w:r>
            <w:r w:rsidRPr="00512F33">
              <w:rPr>
                <w:rFonts w:ascii="仿宋_GB2312" w:eastAsia="仿宋_GB2312" w:hAnsi="宋体" w:cs="宋体" w:hint="eastAsia"/>
                <w:color w:val="262626"/>
                <w:kern w:val="0"/>
                <w:sz w:val="28"/>
                <w:szCs w:val="28"/>
              </w:rPr>
              <w:t>高远球</w:t>
            </w:r>
            <w:r w:rsidRPr="00512F33">
              <w:rPr>
                <w:rFonts w:ascii="仿宋_GB2312" w:eastAsia="仿宋_GB2312" w:hAnsi="宋体" w:cs="宋体"/>
                <w:color w:val="262626"/>
                <w:kern w:val="0"/>
                <w:sz w:val="28"/>
                <w:szCs w:val="28"/>
              </w:rPr>
              <w:t>(10</w:t>
            </w:r>
            <w:r w:rsidRPr="00512F33">
              <w:rPr>
                <w:rFonts w:ascii="仿宋_GB2312" w:eastAsia="仿宋_GB2312" w:hAnsi="宋体" w:cs="宋体" w:hint="eastAsia"/>
                <w:color w:val="262626"/>
                <w:kern w:val="0"/>
                <w:sz w:val="28"/>
                <w:szCs w:val="28"/>
              </w:rPr>
              <w:t>分，其中：技评</w:t>
            </w:r>
            <w:r w:rsidRPr="00512F33">
              <w:rPr>
                <w:rFonts w:ascii="仿宋_GB2312" w:eastAsia="仿宋_GB2312" w:hAnsi="宋体" w:cs="宋体"/>
                <w:color w:val="262626"/>
                <w:kern w:val="0"/>
                <w:sz w:val="28"/>
                <w:szCs w:val="28"/>
              </w:rPr>
              <w:t>5</w:t>
            </w:r>
            <w:r w:rsidRPr="00512F33">
              <w:rPr>
                <w:rFonts w:ascii="仿宋_GB2312" w:eastAsia="仿宋_GB2312" w:hAnsi="宋体" w:cs="宋体" w:hint="eastAsia"/>
                <w:color w:val="262626"/>
                <w:kern w:val="0"/>
                <w:sz w:val="28"/>
                <w:szCs w:val="28"/>
              </w:rPr>
              <w:t>分</w:t>
            </w:r>
            <w:r w:rsidRPr="00512F33">
              <w:rPr>
                <w:rFonts w:ascii="仿宋_GB2312" w:eastAsia="仿宋_GB2312" w:hAnsi="宋体" w:cs="宋体"/>
                <w:color w:val="262626"/>
                <w:kern w:val="0"/>
                <w:sz w:val="28"/>
                <w:szCs w:val="28"/>
              </w:rPr>
              <w:t>)</w:t>
            </w:r>
            <w:r w:rsidRPr="00512F33">
              <w:rPr>
                <w:rFonts w:ascii="仿宋_GB2312" w:eastAsia="仿宋_GB2312" w:hAnsi="宋体" w:cs="宋体" w:hint="eastAsia"/>
                <w:color w:val="262626"/>
                <w:kern w:val="0"/>
                <w:sz w:val="28"/>
                <w:szCs w:val="28"/>
              </w:rPr>
              <w:t>共完成击</w:t>
            </w:r>
            <w:r w:rsidRPr="00512F33">
              <w:rPr>
                <w:rFonts w:ascii="仿宋_GB2312" w:eastAsia="仿宋_GB2312" w:hAnsi="宋体" w:cs="宋体"/>
                <w:color w:val="262626"/>
                <w:kern w:val="0"/>
                <w:sz w:val="28"/>
                <w:szCs w:val="28"/>
              </w:rPr>
              <w:t>10</w:t>
            </w:r>
            <w:r w:rsidRPr="00512F33">
              <w:rPr>
                <w:rFonts w:ascii="仿宋_GB2312" w:eastAsia="仿宋_GB2312" w:hAnsi="宋体" w:cs="宋体" w:hint="eastAsia"/>
                <w:color w:val="262626"/>
                <w:kern w:val="0"/>
                <w:sz w:val="28"/>
                <w:szCs w:val="28"/>
              </w:rPr>
              <w:t>拍高球，球的落点要落入球场的底线与双打发球底线之间的区域为有效得分。</w:t>
            </w:r>
            <w:r w:rsidRPr="00512F33">
              <w:rPr>
                <w:rFonts w:ascii="仿宋_GB2312" w:eastAsia="仿宋_GB2312" w:hAnsi="宋体" w:cs="宋体"/>
                <w:color w:val="262626"/>
                <w:kern w:val="0"/>
                <w:sz w:val="28"/>
                <w:szCs w:val="28"/>
              </w:rPr>
              <w:t xml:space="preserve">     </w:t>
            </w:r>
          </w:p>
          <w:p w:rsidR="00E70A5E" w:rsidRPr="00512F33" w:rsidRDefault="00E70A5E" w:rsidP="00E931AA">
            <w:pPr>
              <w:widowControl/>
              <w:spacing w:line="240" w:lineRule="atLeast"/>
              <w:ind w:firstLineChars="200" w:firstLine="560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512F33">
              <w:rPr>
                <w:rFonts w:ascii="仿宋_GB2312" w:eastAsia="仿宋_GB2312" w:hAnsi="宋体" w:cs="宋体"/>
                <w:color w:val="262626"/>
                <w:kern w:val="0"/>
                <w:sz w:val="28"/>
                <w:szCs w:val="28"/>
              </w:rPr>
              <w:t>2.</w:t>
            </w:r>
            <w:r w:rsidRPr="00512F33">
              <w:rPr>
                <w:rFonts w:ascii="仿宋_GB2312" w:eastAsia="仿宋_GB2312" w:hAnsi="宋体" w:cs="宋体" w:hint="eastAsia"/>
                <w:color w:val="262626"/>
                <w:kern w:val="0"/>
                <w:sz w:val="28"/>
                <w:szCs w:val="28"/>
              </w:rPr>
              <w:t>吊球</w:t>
            </w:r>
            <w:r w:rsidRPr="00512F33">
              <w:rPr>
                <w:rFonts w:ascii="仿宋_GB2312" w:eastAsia="仿宋_GB2312" w:hAnsi="宋体" w:cs="宋体"/>
                <w:color w:val="262626"/>
                <w:kern w:val="0"/>
                <w:sz w:val="28"/>
                <w:szCs w:val="28"/>
              </w:rPr>
              <w:t>(10</w:t>
            </w:r>
            <w:r w:rsidRPr="00512F33">
              <w:rPr>
                <w:rFonts w:ascii="仿宋_GB2312" w:eastAsia="仿宋_GB2312" w:hAnsi="宋体" w:cs="宋体" w:hint="eastAsia"/>
                <w:color w:val="262626"/>
                <w:kern w:val="0"/>
                <w:sz w:val="28"/>
                <w:szCs w:val="28"/>
              </w:rPr>
              <w:t>分，其中：技评</w:t>
            </w:r>
            <w:r w:rsidRPr="00512F33">
              <w:rPr>
                <w:rFonts w:ascii="仿宋_GB2312" w:eastAsia="仿宋_GB2312" w:hAnsi="宋体" w:cs="宋体"/>
                <w:color w:val="262626"/>
                <w:kern w:val="0"/>
                <w:sz w:val="28"/>
                <w:szCs w:val="28"/>
              </w:rPr>
              <w:t>5</w:t>
            </w:r>
            <w:r w:rsidRPr="00512F33">
              <w:rPr>
                <w:rFonts w:ascii="仿宋_GB2312" w:eastAsia="仿宋_GB2312" w:hAnsi="宋体" w:cs="宋体" w:hint="eastAsia"/>
                <w:color w:val="262626"/>
                <w:kern w:val="0"/>
                <w:sz w:val="28"/>
                <w:szCs w:val="28"/>
              </w:rPr>
              <w:t>分</w:t>
            </w:r>
            <w:r w:rsidRPr="00512F33">
              <w:rPr>
                <w:rFonts w:ascii="仿宋_GB2312" w:eastAsia="仿宋_GB2312" w:hAnsi="宋体" w:cs="宋体"/>
                <w:color w:val="262626"/>
                <w:kern w:val="0"/>
                <w:sz w:val="28"/>
                <w:szCs w:val="28"/>
              </w:rPr>
              <w:t>)</w:t>
            </w:r>
            <w:r w:rsidRPr="00512F33">
              <w:rPr>
                <w:rFonts w:ascii="仿宋_GB2312" w:eastAsia="仿宋_GB2312" w:hAnsi="宋体" w:cs="宋体" w:hint="eastAsia"/>
                <w:color w:val="262626"/>
                <w:kern w:val="0"/>
                <w:sz w:val="28"/>
                <w:szCs w:val="28"/>
              </w:rPr>
              <w:t>共完成击</w:t>
            </w:r>
            <w:r w:rsidRPr="00512F33">
              <w:rPr>
                <w:rFonts w:ascii="仿宋_GB2312" w:eastAsia="仿宋_GB2312" w:hAnsi="宋体" w:cs="宋体"/>
                <w:color w:val="262626"/>
                <w:kern w:val="0"/>
                <w:sz w:val="28"/>
                <w:szCs w:val="28"/>
              </w:rPr>
              <w:t>10</w:t>
            </w:r>
            <w:r w:rsidRPr="00512F33">
              <w:rPr>
                <w:rFonts w:ascii="仿宋_GB2312" w:eastAsia="仿宋_GB2312" w:hAnsi="宋体" w:cs="宋体" w:hint="eastAsia"/>
                <w:color w:val="262626"/>
                <w:kern w:val="0"/>
                <w:sz w:val="28"/>
                <w:szCs w:val="28"/>
              </w:rPr>
              <w:t>拍吊球，可选择场地左右区域直线或对角线吊球，球要落入发球线与球网之间的位置为有效得分。</w:t>
            </w:r>
          </w:p>
          <w:p w:rsidR="00E70A5E" w:rsidRPr="00512F33" w:rsidRDefault="00E70A5E" w:rsidP="00E931AA">
            <w:pPr>
              <w:widowControl/>
              <w:spacing w:line="240" w:lineRule="atLeast"/>
              <w:ind w:firstLineChars="200" w:firstLine="560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512F33">
              <w:rPr>
                <w:rFonts w:ascii="仿宋_GB2312" w:eastAsia="仿宋_GB2312" w:hAnsi="宋体" w:cs="宋体"/>
                <w:color w:val="262626"/>
                <w:kern w:val="0"/>
                <w:sz w:val="28"/>
                <w:szCs w:val="28"/>
              </w:rPr>
              <w:t>3.</w:t>
            </w:r>
            <w:r w:rsidRPr="00512F33">
              <w:rPr>
                <w:rFonts w:ascii="仿宋_GB2312" w:eastAsia="仿宋_GB2312" w:hAnsi="宋体" w:cs="宋体" w:hint="eastAsia"/>
                <w:color w:val="262626"/>
                <w:kern w:val="0"/>
                <w:sz w:val="28"/>
                <w:szCs w:val="28"/>
              </w:rPr>
              <w:t>扣杀球</w:t>
            </w:r>
            <w:r w:rsidRPr="00512F33">
              <w:rPr>
                <w:rFonts w:ascii="仿宋_GB2312" w:eastAsia="仿宋_GB2312" w:hAnsi="宋体" w:cs="宋体"/>
                <w:color w:val="262626"/>
                <w:kern w:val="0"/>
                <w:sz w:val="28"/>
                <w:szCs w:val="28"/>
              </w:rPr>
              <w:t>(10</w:t>
            </w:r>
            <w:r w:rsidRPr="00512F33">
              <w:rPr>
                <w:rFonts w:ascii="仿宋_GB2312" w:eastAsia="仿宋_GB2312" w:hAnsi="宋体" w:cs="宋体" w:hint="eastAsia"/>
                <w:color w:val="262626"/>
                <w:kern w:val="0"/>
                <w:sz w:val="28"/>
                <w:szCs w:val="28"/>
              </w:rPr>
              <w:t>分，其中：技评</w:t>
            </w:r>
            <w:r w:rsidRPr="00512F33">
              <w:rPr>
                <w:rFonts w:ascii="仿宋_GB2312" w:eastAsia="仿宋_GB2312" w:hAnsi="宋体" w:cs="宋体"/>
                <w:color w:val="262626"/>
                <w:kern w:val="0"/>
                <w:sz w:val="28"/>
                <w:szCs w:val="28"/>
              </w:rPr>
              <w:t>5</w:t>
            </w:r>
            <w:r w:rsidRPr="00512F33">
              <w:rPr>
                <w:rFonts w:ascii="仿宋_GB2312" w:eastAsia="仿宋_GB2312" w:hAnsi="宋体" w:cs="宋体" w:hint="eastAsia"/>
                <w:color w:val="262626"/>
                <w:kern w:val="0"/>
                <w:sz w:val="28"/>
                <w:szCs w:val="28"/>
              </w:rPr>
              <w:t>分</w:t>
            </w:r>
            <w:r w:rsidRPr="00512F33">
              <w:rPr>
                <w:rFonts w:ascii="仿宋_GB2312" w:eastAsia="仿宋_GB2312" w:hAnsi="宋体" w:cs="宋体"/>
                <w:color w:val="262626"/>
                <w:kern w:val="0"/>
                <w:sz w:val="28"/>
                <w:szCs w:val="28"/>
              </w:rPr>
              <w:t>)</w:t>
            </w:r>
            <w:r w:rsidRPr="00512F33">
              <w:rPr>
                <w:rFonts w:ascii="仿宋_GB2312" w:eastAsia="仿宋_GB2312" w:hAnsi="宋体" w:cs="宋体" w:hint="eastAsia"/>
                <w:color w:val="262626"/>
                <w:kern w:val="0"/>
                <w:sz w:val="28"/>
                <w:szCs w:val="28"/>
              </w:rPr>
              <w:t>共完成</w:t>
            </w:r>
            <w:r w:rsidRPr="00512F33">
              <w:rPr>
                <w:rFonts w:ascii="仿宋_GB2312" w:eastAsia="仿宋_GB2312" w:hAnsi="宋体" w:cs="宋体"/>
                <w:color w:val="262626"/>
                <w:kern w:val="0"/>
                <w:sz w:val="28"/>
                <w:szCs w:val="28"/>
              </w:rPr>
              <w:t>10</w:t>
            </w:r>
            <w:r w:rsidRPr="00512F33">
              <w:rPr>
                <w:rFonts w:ascii="仿宋_GB2312" w:eastAsia="仿宋_GB2312" w:hAnsi="宋体" w:cs="宋体" w:hint="eastAsia"/>
                <w:color w:val="262626"/>
                <w:kern w:val="0"/>
                <w:sz w:val="28"/>
                <w:szCs w:val="28"/>
              </w:rPr>
              <w:t>拍扣杀球，球的落点要落在中场区的指定位为有效得分。</w:t>
            </w:r>
          </w:p>
          <w:p w:rsidR="00E70A5E" w:rsidRPr="00512F33" w:rsidRDefault="00E70A5E" w:rsidP="00E931AA">
            <w:pPr>
              <w:widowControl/>
              <w:spacing w:line="240" w:lineRule="atLeast"/>
              <w:ind w:firstLineChars="200" w:firstLine="560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512F33">
              <w:rPr>
                <w:rFonts w:ascii="仿宋_GB2312" w:eastAsia="仿宋_GB2312" w:hAnsi="宋体" w:cs="宋体"/>
                <w:color w:val="262626"/>
                <w:kern w:val="0"/>
                <w:sz w:val="28"/>
                <w:szCs w:val="28"/>
              </w:rPr>
              <w:t>4.</w:t>
            </w:r>
            <w:r w:rsidRPr="00512F33">
              <w:rPr>
                <w:rFonts w:ascii="仿宋_GB2312" w:eastAsia="仿宋_GB2312" w:hAnsi="宋体" w:cs="宋体" w:hint="eastAsia"/>
                <w:color w:val="262626"/>
                <w:kern w:val="0"/>
                <w:sz w:val="28"/>
                <w:szCs w:val="28"/>
              </w:rPr>
              <w:t>专项素质</w:t>
            </w:r>
            <w:r w:rsidRPr="00512F33">
              <w:rPr>
                <w:rFonts w:ascii="仿宋_GB2312" w:eastAsia="仿宋_GB2312" w:hAnsi="宋体" w:cs="宋体"/>
                <w:color w:val="262626"/>
                <w:kern w:val="0"/>
                <w:sz w:val="28"/>
                <w:szCs w:val="28"/>
              </w:rPr>
              <w:t>(10</w:t>
            </w:r>
            <w:r w:rsidRPr="00512F33">
              <w:rPr>
                <w:rFonts w:ascii="仿宋_GB2312" w:eastAsia="仿宋_GB2312" w:hAnsi="宋体" w:cs="宋体" w:hint="eastAsia"/>
                <w:color w:val="262626"/>
                <w:kern w:val="0"/>
                <w:sz w:val="28"/>
                <w:szCs w:val="28"/>
              </w:rPr>
              <w:t>分</w:t>
            </w:r>
            <w:r w:rsidRPr="00512F33">
              <w:rPr>
                <w:rFonts w:ascii="仿宋_GB2312" w:eastAsia="仿宋_GB2312" w:hAnsi="宋体" w:cs="宋体"/>
                <w:color w:val="262626"/>
                <w:kern w:val="0"/>
                <w:sz w:val="28"/>
                <w:szCs w:val="28"/>
              </w:rPr>
              <w:t>)</w:t>
            </w:r>
            <w:r w:rsidRPr="00512F33">
              <w:rPr>
                <w:rFonts w:ascii="仿宋_GB2312" w:eastAsia="仿宋_GB2312" w:hAnsi="宋体" w:cs="宋体" w:hint="eastAsia"/>
                <w:color w:val="262626"/>
                <w:kern w:val="0"/>
                <w:sz w:val="28"/>
                <w:szCs w:val="28"/>
              </w:rPr>
              <w:t>四角低重心跑</w:t>
            </w:r>
            <w:r w:rsidRPr="00512F33">
              <w:rPr>
                <w:rFonts w:ascii="仿宋_GB2312" w:eastAsia="仿宋_GB2312" w:hAnsi="宋体" w:cs="宋体"/>
                <w:color w:val="262626"/>
                <w:kern w:val="0"/>
                <w:sz w:val="28"/>
                <w:szCs w:val="28"/>
              </w:rPr>
              <w:t>(12</w:t>
            </w:r>
            <w:r w:rsidRPr="00512F33">
              <w:rPr>
                <w:rFonts w:ascii="仿宋_GB2312" w:eastAsia="仿宋_GB2312" w:hAnsi="宋体" w:cs="宋体" w:hint="eastAsia"/>
                <w:color w:val="262626"/>
                <w:kern w:val="0"/>
                <w:sz w:val="28"/>
                <w:szCs w:val="28"/>
              </w:rPr>
              <w:t>次最后一次回球场中心为准</w:t>
            </w:r>
            <w:r w:rsidRPr="00512F33">
              <w:rPr>
                <w:rFonts w:ascii="仿宋_GB2312" w:eastAsia="仿宋_GB2312" w:hAnsi="宋体" w:cs="宋体"/>
                <w:color w:val="262626"/>
                <w:kern w:val="0"/>
                <w:sz w:val="28"/>
                <w:szCs w:val="28"/>
              </w:rPr>
              <w:t>)</w:t>
            </w:r>
            <w:r w:rsidRPr="00512F33">
              <w:rPr>
                <w:rFonts w:ascii="仿宋_GB2312" w:eastAsia="仿宋_GB2312" w:hAnsi="宋体" w:cs="宋体" w:hint="eastAsia"/>
                <w:color w:val="262626"/>
                <w:kern w:val="0"/>
                <w:sz w:val="28"/>
                <w:szCs w:val="28"/>
              </w:rPr>
              <w:t>。</w:t>
            </w:r>
          </w:p>
          <w:p w:rsidR="00E70A5E" w:rsidRPr="00512F33" w:rsidRDefault="00E70A5E" w:rsidP="00E931AA">
            <w:pPr>
              <w:widowControl/>
              <w:spacing w:line="240" w:lineRule="atLeast"/>
              <w:ind w:firstLineChars="200" w:firstLine="560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512F33">
              <w:rPr>
                <w:rFonts w:ascii="仿宋_GB2312" w:eastAsia="仿宋_GB2312" w:hAnsi="宋体" w:cs="宋体"/>
                <w:color w:val="262626"/>
                <w:kern w:val="0"/>
                <w:sz w:val="28"/>
                <w:szCs w:val="28"/>
              </w:rPr>
              <w:t>(</w:t>
            </w:r>
            <w:r w:rsidRPr="00512F33">
              <w:rPr>
                <w:rFonts w:ascii="仿宋_GB2312" w:eastAsia="仿宋_GB2312" w:hAnsi="宋体" w:cs="宋体" w:hint="eastAsia"/>
                <w:color w:val="262626"/>
                <w:kern w:val="0"/>
                <w:sz w:val="28"/>
                <w:szCs w:val="28"/>
              </w:rPr>
              <w:t>二</w:t>
            </w:r>
            <w:r w:rsidRPr="00512F33">
              <w:rPr>
                <w:rFonts w:ascii="仿宋_GB2312" w:eastAsia="仿宋_GB2312" w:hAnsi="宋体" w:cs="宋体"/>
                <w:color w:val="262626"/>
                <w:kern w:val="0"/>
                <w:sz w:val="28"/>
                <w:szCs w:val="28"/>
              </w:rPr>
              <w:t>)</w:t>
            </w:r>
            <w:r w:rsidRPr="00512F33">
              <w:rPr>
                <w:rFonts w:ascii="仿宋_GB2312" w:eastAsia="仿宋_GB2312" w:hAnsi="宋体" w:cs="宋体" w:hint="eastAsia"/>
                <w:color w:val="262626"/>
                <w:kern w:val="0"/>
                <w:sz w:val="28"/>
                <w:szCs w:val="28"/>
              </w:rPr>
              <w:t>教学比赛</w:t>
            </w:r>
            <w:r w:rsidRPr="00512F33">
              <w:rPr>
                <w:rFonts w:ascii="仿宋_GB2312" w:eastAsia="仿宋_GB2312" w:hAnsi="宋体" w:cs="宋体"/>
                <w:color w:val="262626"/>
                <w:kern w:val="0"/>
                <w:sz w:val="28"/>
                <w:szCs w:val="28"/>
              </w:rPr>
              <w:t>(</w:t>
            </w:r>
            <w:r w:rsidRPr="00512F33">
              <w:rPr>
                <w:rFonts w:ascii="仿宋_GB2312" w:eastAsia="仿宋_GB2312" w:hAnsi="宋体" w:cs="宋体" w:hint="eastAsia"/>
                <w:color w:val="262626"/>
                <w:kern w:val="0"/>
                <w:sz w:val="28"/>
                <w:szCs w:val="28"/>
              </w:rPr>
              <w:t>分值：</w:t>
            </w:r>
            <w:r w:rsidRPr="00512F33">
              <w:rPr>
                <w:rFonts w:ascii="仿宋_GB2312" w:eastAsia="仿宋_GB2312" w:hAnsi="宋体" w:cs="宋体"/>
                <w:color w:val="262626"/>
                <w:kern w:val="0"/>
                <w:sz w:val="28"/>
                <w:szCs w:val="28"/>
              </w:rPr>
              <w:t>50</w:t>
            </w:r>
            <w:r w:rsidRPr="00512F33">
              <w:rPr>
                <w:rFonts w:ascii="仿宋_GB2312" w:eastAsia="仿宋_GB2312" w:hAnsi="宋体" w:cs="宋体" w:hint="eastAsia"/>
                <w:color w:val="262626"/>
                <w:kern w:val="0"/>
                <w:sz w:val="28"/>
                <w:szCs w:val="28"/>
              </w:rPr>
              <w:t>分</w:t>
            </w:r>
            <w:r w:rsidRPr="00512F33">
              <w:rPr>
                <w:rFonts w:ascii="仿宋_GB2312" w:eastAsia="仿宋_GB2312" w:hAnsi="宋体" w:cs="宋体"/>
                <w:color w:val="262626"/>
                <w:kern w:val="0"/>
                <w:sz w:val="28"/>
                <w:szCs w:val="28"/>
              </w:rPr>
              <w:t>)</w:t>
            </w:r>
          </w:p>
          <w:p w:rsidR="00E70A5E" w:rsidRPr="00512F33" w:rsidRDefault="00BC1941" w:rsidP="00E931AA">
            <w:pPr>
              <w:widowControl/>
              <w:spacing w:line="240" w:lineRule="atLeast"/>
              <w:ind w:firstLineChars="200" w:firstLine="560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262626"/>
                <w:kern w:val="0"/>
                <w:sz w:val="28"/>
                <w:szCs w:val="28"/>
              </w:rPr>
              <w:t>测试方法：按性别分开，分为单打、双打</w:t>
            </w:r>
            <w:r w:rsidR="00E70A5E" w:rsidRPr="00512F33">
              <w:rPr>
                <w:rFonts w:ascii="仿宋_GB2312" w:eastAsia="仿宋_GB2312" w:hAnsi="宋体" w:cs="宋体" w:hint="eastAsia"/>
                <w:color w:val="262626"/>
                <w:kern w:val="0"/>
                <w:sz w:val="28"/>
                <w:szCs w:val="28"/>
              </w:rPr>
              <w:t>决出所有的名次。</w:t>
            </w:r>
          </w:p>
        </w:tc>
      </w:tr>
      <w:tr w:rsidR="00E70A5E" w:rsidRPr="000A1384" w:rsidTr="00512F33">
        <w:trPr>
          <w:trHeight w:val="923"/>
          <w:jc w:val="center"/>
        </w:trPr>
        <w:tc>
          <w:tcPr>
            <w:tcW w:w="1155" w:type="dxa"/>
            <w:vAlign w:val="center"/>
          </w:tcPr>
          <w:p w:rsidR="00E70A5E" w:rsidRPr="00512F33" w:rsidRDefault="00E70A5E" w:rsidP="00512F33">
            <w:pPr>
              <w:widowControl/>
              <w:spacing w:line="240" w:lineRule="atLeast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512F33">
              <w:rPr>
                <w:rFonts w:ascii="仿宋_GB2312" w:eastAsia="仿宋_GB2312" w:hAnsi="宋体" w:cs="宋体" w:hint="eastAsia"/>
                <w:bCs/>
                <w:color w:val="262626"/>
                <w:kern w:val="0"/>
                <w:sz w:val="28"/>
                <w:szCs w:val="28"/>
              </w:rPr>
              <w:lastRenderedPageBreak/>
              <w:t>足球</w:t>
            </w:r>
            <w:r w:rsidRPr="00512F33">
              <w:rPr>
                <w:rFonts w:ascii="仿宋_GB2312" w:eastAsia="仿宋_GB2312" w:hAnsi="宋体" w:cs="宋体"/>
                <w:bCs/>
                <w:color w:val="262626"/>
                <w:kern w:val="0"/>
                <w:sz w:val="28"/>
                <w:szCs w:val="28"/>
              </w:rPr>
              <w:t>(</w:t>
            </w:r>
            <w:r w:rsidRPr="00512F33">
              <w:rPr>
                <w:rFonts w:ascii="仿宋_GB2312" w:eastAsia="仿宋_GB2312" w:hAnsi="宋体" w:cs="宋体" w:hint="eastAsia"/>
                <w:bCs/>
                <w:color w:val="262626"/>
                <w:kern w:val="0"/>
                <w:sz w:val="28"/>
                <w:szCs w:val="28"/>
              </w:rPr>
              <w:t>男）</w:t>
            </w:r>
          </w:p>
        </w:tc>
        <w:tc>
          <w:tcPr>
            <w:tcW w:w="8493" w:type="dxa"/>
            <w:vAlign w:val="center"/>
          </w:tcPr>
          <w:p w:rsidR="00E70A5E" w:rsidRPr="00512F33" w:rsidRDefault="00E70A5E" w:rsidP="009C5B8E">
            <w:pPr>
              <w:widowControl/>
              <w:spacing w:line="240" w:lineRule="atLeast"/>
              <w:ind w:firstLineChars="200" w:firstLine="562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512F33">
              <w:rPr>
                <w:rFonts w:ascii="仿宋_GB2312" w:eastAsia="仿宋_GB2312" w:hAnsi="宋体" w:cs="宋体" w:hint="eastAsia"/>
                <w:b/>
                <w:color w:val="262626"/>
                <w:kern w:val="0"/>
                <w:sz w:val="28"/>
              </w:rPr>
              <w:t>一、守门员专项测试内容及分值</w:t>
            </w:r>
          </w:p>
          <w:p w:rsidR="00E70A5E" w:rsidRPr="00512F33" w:rsidRDefault="00E70A5E" w:rsidP="00E931AA">
            <w:pPr>
              <w:widowControl/>
              <w:spacing w:line="500" w:lineRule="exact"/>
              <w:ind w:firstLineChars="200" w:firstLine="560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512F33">
              <w:rPr>
                <w:rFonts w:ascii="仿宋_GB2312" w:eastAsia="仿宋_GB2312" w:hAnsi="宋体" w:cs="宋体" w:hint="eastAsia"/>
                <w:color w:val="262626"/>
                <w:kern w:val="0"/>
                <w:sz w:val="28"/>
                <w:szCs w:val="28"/>
              </w:rPr>
              <w:t>（一）基本技术</w:t>
            </w:r>
            <w:r w:rsidRPr="00512F33">
              <w:rPr>
                <w:rFonts w:ascii="仿宋_GB2312" w:eastAsia="仿宋_GB2312" w:hAnsi="宋体" w:cs="宋体"/>
                <w:color w:val="262626"/>
                <w:kern w:val="0"/>
                <w:sz w:val="28"/>
                <w:szCs w:val="28"/>
              </w:rPr>
              <w:t>50%</w:t>
            </w:r>
            <w:r w:rsidRPr="00512F33">
              <w:rPr>
                <w:rFonts w:ascii="仿宋_GB2312" w:eastAsia="仿宋_GB2312" w:hAnsi="宋体" w:cs="宋体" w:hint="eastAsia"/>
                <w:color w:val="262626"/>
                <w:kern w:val="0"/>
                <w:sz w:val="28"/>
                <w:szCs w:val="28"/>
              </w:rPr>
              <w:t>（技评：各种手型接球</w:t>
            </w:r>
            <w:r w:rsidRPr="00512F33">
              <w:rPr>
                <w:rFonts w:ascii="仿宋_GB2312" w:eastAsia="仿宋_GB2312" w:hAnsi="宋体" w:cs="宋体"/>
                <w:color w:val="262626"/>
                <w:kern w:val="0"/>
                <w:sz w:val="28"/>
                <w:szCs w:val="28"/>
              </w:rPr>
              <w:t>15%</w:t>
            </w:r>
            <w:r w:rsidRPr="00512F33">
              <w:rPr>
                <w:rFonts w:ascii="仿宋_GB2312" w:eastAsia="仿宋_GB2312" w:hAnsi="宋体" w:cs="宋体" w:hint="eastAsia"/>
                <w:color w:val="262626"/>
                <w:kern w:val="0"/>
                <w:sz w:val="28"/>
                <w:szCs w:val="28"/>
              </w:rPr>
              <w:t>、手抛球</w:t>
            </w:r>
            <w:r w:rsidRPr="00512F33">
              <w:rPr>
                <w:rFonts w:ascii="仿宋_GB2312" w:eastAsia="仿宋_GB2312" w:hAnsi="宋体" w:cs="宋体"/>
                <w:color w:val="262626"/>
                <w:kern w:val="0"/>
                <w:sz w:val="28"/>
                <w:szCs w:val="28"/>
              </w:rPr>
              <w:t>15%</w:t>
            </w:r>
            <w:r w:rsidRPr="00512F33">
              <w:rPr>
                <w:rFonts w:ascii="仿宋_GB2312" w:eastAsia="仿宋_GB2312" w:hAnsi="宋体" w:cs="宋体" w:hint="eastAsia"/>
                <w:color w:val="262626"/>
                <w:kern w:val="0"/>
                <w:sz w:val="28"/>
                <w:szCs w:val="28"/>
              </w:rPr>
              <w:t>、扑接球</w:t>
            </w:r>
            <w:r w:rsidRPr="00512F33">
              <w:rPr>
                <w:rFonts w:ascii="仿宋_GB2312" w:eastAsia="仿宋_GB2312" w:hAnsi="宋体" w:cs="宋体"/>
                <w:color w:val="262626"/>
                <w:kern w:val="0"/>
                <w:sz w:val="28"/>
                <w:szCs w:val="28"/>
              </w:rPr>
              <w:t>20%</w:t>
            </w:r>
            <w:r w:rsidRPr="00512F33">
              <w:rPr>
                <w:rFonts w:ascii="仿宋_GB2312" w:eastAsia="仿宋_GB2312" w:hAnsi="宋体" w:cs="宋体" w:hint="eastAsia"/>
                <w:color w:val="262626"/>
                <w:kern w:val="0"/>
                <w:sz w:val="28"/>
                <w:szCs w:val="28"/>
              </w:rPr>
              <w:t>，要求准确，规范，快速，有力，协调，灵敏）</w:t>
            </w:r>
          </w:p>
          <w:p w:rsidR="00E70A5E" w:rsidRPr="00512F33" w:rsidRDefault="00E70A5E" w:rsidP="00E931AA">
            <w:pPr>
              <w:widowControl/>
              <w:spacing w:line="500" w:lineRule="exact"/>
              <w:ind w:firstLineChars="200" w:firstLine="560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512F33">
              <w:rPr>
                <w:rFonts w:ascii="仿宋_GB2312" w:eastAsia="仿宋_GB2312" w:hAnsi="宋体" w:cs="宋体" w:hint="eastAsia"/>
                <w:color w:val="262626"/>
                <w:kern w:val="0"/>
                <w:sz w:val="28"/>
                <w:szCs w:val="28"/>
              </w:rPr>
              <w:t>（二）对抗比赛</w:t>
            </w:r>
            <w:r w:rsidRPr="00512F33">
              <w:rPr>
                <w:rFonts w:ascii="仿宋_GB2312" w:eastAsia="仿宋_GB2312" w:hAnsi="宋体" w:cs="宋体"/>
                <w:color w:val="262626"/>
                <w:kern w:val="0"/>
                <w:sz w:val="28"/>
                <w:szCs w:val="28"/>
              </w:rPr>
              <w:t>50%</w:t>
            </w:r>
            <w:r w:rsidRPr="00512F33">
              <w:rPr>
                <w:rFonts w:ascii="仿宋_GB2312" w:eastAsia="仿宋_GB2312" w:hAnsi="宋体" w:cs="宋体" w:hint="eastAsia"/>
                <w:color w:val="262626"/>
                <w:kern w:val="0"/>
                <w:sz w:val="28"/>
                <w:szCs w:val="28"/>
              </w:rPr>
              <w:t>（观察选位，反应速度，技术运用能力，配合能力，组织能力，心理素质）</w:t>
            </w:r>
          </w:p>
          <w:p w:rsidR="00E70A5E" w:rsidRPr="00512F33" w:rsidRDefault="00E70A5E" w:rsidP="00E931AA">
            <w:pPr>
              <w:widowControl/>
              <w:spacing w:line="240" w:lineRule="atLeast"/>
              <w:ind w:firstLineChars="200" w:firstLine="560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512F33">
              <w:rPr>
                <w:rFonts w:ascii="仿宋_GB2312" w:eastAsia="仿宋_GB2312" w:hAnsi="宋体" w:cs="宋体"/>
                <w:color w:val="262626"/>
                <w:kern w:val="0"/>
                <w:sz w:val="28"/>
                <w:szCs w:val="28"/>
              </w:rPr>
              <w:t> </w:t>
            </w:r>
          </w:p>
          <w:p w:rsidR="00E70A5E" w:rsidRPr="00512F33" w:rsidRDefault="00E70A5E" w:rsidP="009C5B8E">
            <w:pPr>
              <w:widowControl/>
              <w:spacing w:line="240" w:lineRule="atLeast"/>
              <w:ind w:firstLineChars="200" w:firstLine="562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512F33">
              <w:rPr>
                <w:rFonts w:ascii="仿宋_GB2312" w:eastAsia="仿宋_GB2312" w:hAnsi="宋体" w:cs="宋体" w:hint="eastAsia"/>
                <w:b/>
                <w:color w:val="262626"/>
                <w:kern w:val="0"/>
                <w:sz w:val="28"/>
              </w:rPr>
              <w:t>二、其他位置运动员专项测试内容及分值</w:t>
            </w:r>
          </w:p>
          <w:p w:rsidR="00E70A5E" w:rsidRPr="00512F33" w:rsidRDefault="00E70A5E" w:rsidP="00E931AA">
            <w:pPr>
              <w:widowControl/>
              <w:spacing w:line="500" w:lineRule="exact"/>
              <w:ind w:firstLineChars="200" w:firstLine="560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512F33">
              <w:rPr>
                <w:rFonts w:ascii="仿宋_GB2312" w:eastAsia="仿宋_GB2312" w:hAnsi="宋体" w:cs="宋体" w:hint="eastAsia"/>
                <w:color w:val="262626"/>
                <w:kern w:val="0"/>
                <w:sz w:val="28"/>
                <w:szCs w:val="28"/>
              </w:rPr>
              <w:t>专项测试分基本技术测试和对抗比赛，各占</w:t>
            </w:r>
            <w:r w:rsidRPr="00512F33">
              <w:rPr>
                <w:rFonts w:ascii="仿宋_GB2312" w:eastAsia="仿宋_GB2312" w:hAnsi="宋体" w:cs="宋体"/>
                <w:color w:val="262626"/>
                <w:kern w:val="0"/>
                <w:sz w:val="28"/>
                <w:szCs w:val="28"/>
              </w:rPr>
              <w:t>50%</w:t>
            </w:r>
            <w:r w:rsidRPr="00512F33">
              <w:rPr>
                <w:rFonts w:ascii="仿宋_GB2312" w:eastAsia="仿宋_GB2312" w:hAnsi="宋体" w:cs="宋体" w:hint="eastAsia"/>
                <w:color w:val="262626"/>
                <w:kern w:val="0"/>
                <w:sz w:val="28"/>
                <w:szCs w:val="28"/>
              </w:rPr>
              <w:t>，总分</w:t>
            </w:r>
            <w:r w:rsidRPr="00512F33">
              <w:rPr>
                <w:rFonts w:ascii="仿宋_GB2312" w:eastAsia="仿宋_GB2312" w:hAnsi="宋体" w:cs="宋体"/>
                <w:color w:val="262626"/>
                <w:kern w:val="0"/>
                <w:sz w:val="28"/>
                <w:szCs w:val="28"/>
              </w:rPr>
              <w:t>100</w:t>
            </w:r>
            <w:r w:rsidRPr="00512F33">
              <w:rPr>
                <w:rFonts w:ascii="仿宋_GB2312" w:eastAsia="仿宋_GB2312" w:hAnsi="宋体" w:cs="宋体" w:hint="eastAsia"/>
                <w:color w:val="262626"/>
                <w:kern w:val="0"/>
                <w:sz w:val="28"/>
                <w:szCs w:val="28"/>
              </w:rPr>
              <w:t>分。其中：基本技术测试包括颠球、踢准</w:t>
            </w:r>
            <w:r w:rsidRPr="00512F33">
              <w:rPr>
                <w:rFonts w:ascii="仿宋_GB2312" w:eastAsia="仿宋_GB2312" w:hAnsi="宋体" w:cs="宋体"/>
                <w:color w:val="262626"/>
                <w:kern w:val="0"/>
                <w:sz w:val="28"/>
                <w:szCs w:val="28"/>
              </w:rPr>
              <w:t>30</w:t>
            </w:r>
            <w:r w:rsidRPr="00512F33">
              <w:rPr>
                <w:rFonts w:ascii="仿宋_GB2312" w:eastAsia="仿宋_GB2312" w:hAnsi="宋体" w:cs="宋体" w:hint="eastAsia"/>
                <w:color w:val="262626"/>
                <w:kern w:val="0"/>
                <w:sz w:val="28"/>
                <w:szCs w:val="28"/>
              </w:rPr>
              <w:t>米跑。</w:t>
            </w:r>
          </w:p>
          <w:p w:rsidR="00E70A5E" w:rsidRPr="00512F33" w:rsidRDefault="00E70A5E" w:rsidP="00E931AA">
            <w:pPr>
              <w:widowControl/>
              <w:spacing w:line="500" w:lineRule="exact"/>
              <w:ind w:firstLineChars="200" w:firstLine="560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512F33">
              <w:rPr>
                <w:rFonts w:ascii="仿宋_GB2312" w:eastAsia="仿宋_GB2312" w:hAnsi="宋体" w:cs="宋体" w:hint="eastAsia"/>
                <w:color w:val="262626"/>
                <w:kern w:val="0"/>
                <w:sz w:val="28"/>
                <w:szCs w:val="28"/>
              </w:rPr>
              <w:t>（一）颠球</w:t>
            </w:r>
            <w:r w:rsidRPr="00512F33">
              <w:rPr>
                <w:rFonts w:ascii="仿宋_GB2312" w:eastAsia="仿宋_GB2312" w:hAnsi="宋体" w:cs="宋体"/>
                <w:color w:val="262626"/>
                <w:kern w:val="0"/>
                <w:sz w:val="28"/>
                <w:szCs w:val="28"/>
              </w:rPr>
              <w:t>20%</w:t>
            </w:r>
            <w:r w:rsidRPr="00512F33">
              <w:rPr>
                <w:rFonts w:ascii="仿宋_GB2312" w:eastAsia="仿宋_GB2312" w:hAnsi="宋体" w:cs="宋体" w:hint="eastAsia"/>
                <w:color w:val="262626"/>
                <w:kern w:val="0"/>
                <w:sz w:val="28"/>
                <w:szCs w:val="28"/>
              </w:rPr>
              <w:t>（头、大腿、脚背正面为</w:t>
            </w:r>
            <w:r w:rsidRPr="00512F33">
              <w:rPr>
                <w:rFonts w:ascii="仿宋_GB2312" w:eastAsia="仿宋_GB2312" w:hAnsi="宋体" w:cs="宋体"/>
                <w:color w:val="262626"/>
                <w:kern w:val="0"/>
                <w:sz w:val="28"/>
                <w:szCs w:val="28"/>
              </w:rPr>
              <w:t>1</w:t>
            </w:r>
            <w:r w:rsidRPr="00512F33">
              <w:rPr>
                <w:rFonts w:ascii="仿宋_GB2312" w:eastAsia="仿宋_GB2312" w:hAnsi="宋体" w:cs="宋体" w:hint="eastAsia"/>
                <w:color w:val="262626"/>
                <w:kern w:val="0"/>
                <w:sz w:val="28"/>
                <w:szCs w:val="28"/>
              </w:rPr>
              <w:t>组，</w:t>
            </w:r>
            <w:r w:rsidRPr="00512F33">
              <w:rPr>
                <w:rFonts w:ascii="仿宋_GB2312" w:eastAsia="仿宋_GB2312" w:hAnsi="宋体" w:cs="宋体"/>
                <w:color w:val="262626"/>
                <w:kern w:val="0"/>
                <w:sz w:val="28"/>
                <w:szCs w:val="28"/>
              </w:rPr>
              <w:t>10</w:t>
            </w:r>
            <w:r w:rsidRPr="00512F33">
              <w:rPr>
                <w:rFonts w:ascii="仿宋_GB2312" w:eastAsia="仿宋_GB2312" w:hAnsi="宋体" w:cs="宋体" w:hint="eastAsia"/>
                <w:color w:val="262626"/>
                <w:kern w:val="0"/>
                <w:sz w:val="28"/>
                <w:szCs w:val="28"/>
              </w:rPr>
              <w:t>组为满分</w:t>
            </w:r>
            <w:r w:rsidRPr="00512F33">
              <w:rPr>
                <w:rFonts w:ascii="仿宋_GB2312" w:eastAsia="仿宋_GB2312" w:hAnsi="宋体" w:cs="宋体"/>
                <w:color w:val="262626"/>
                <w:kern w:val="0"/>
                <w:sz w:val="28"/>
                <w:szCs w:val="28"/>
              </w:rPr>
              <w:t>20</w:t>
            </w:r>
            <w:r w:rsidRPr="00512F33">
              <w:rPr>
                <w:rFonts w:ascii="仿宋_GB2312" w:eastAsia="仿宋_GB2312" w:hAnsi="宋体" w:cs="宋体" w:hint="eastAsia"/>
                <w:color w:val="262626"/>
                <w:kern w:val="0"/>
                <w:sz w:val="28"/>
                <w:szCs w:val="28"/>
              </w:rPr>
              <w:t>分）</w:t>
            </w:r>
          </w:p>
          <w:p w:rsidR="00E70A5E" w:rsidRPr="00512F33" w:rsidRDefault="00E70A5E" w:rsidP="00E931AA">
            <w:pPr>
              <w:widowControl/>
              <w:spacing w:line="500" w:lineRule="exact"/>
              <w:ind w:firstLineChars="200" w:firstLine="560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512F33">
              <w:rPr>
                <w:rFonts w:ascii="仿宋_GB2312" w:eastAsia="仿宋_GB2312" w:hAnsi="宋体" w:cs="宋体" w:hint="eastAsia"/>
                <w:color w:val="262626"/>
                <w:kern w:val="0"/>
                <w:sz w:val="28"/>
                <w:szCs w:val="28"/>
              </w:rPr>
              <w:t>（二）踢准</w:t>
            </w:r>
            <w:r w:rsidRPr="00512F33">
              <w:rPr>
                <w:rFonts w:ascii="仿宋_GB2312" w:eastAsia="仿宋_GB2312" w:hAnsi="宋体" w:cs="宋体"/>
                <w:color w:val="262626"/>
                <w:kern w:val="0"/>
                <w:sz w:val="28"/>
                <w:szCs w:val="28"/>
              </w:rPr>
              <w:t>20%</w:t>
            </w:r>
            <w:r w:rsidRPr="00512F33">
              <w:rPr>
                <w:rFonts w:ascii="仿宋_GB2312" w:eastAsia="仿宋_GB2312" w:hAnsi="宋体" w:cs="宋体" w:hint="eastAsia"/>
                <w:color w:val="262626"/>
                <w:kern w:val="0"/>
                <w:sz w:val="28"/>
                <w:szCs w:val="28"/>
              </w:rPr>
              <w:t>（距离</w:t>
            </w:r>
            <w:r w:rsidRPr="00512F33">
              <w:rPr>
                <w:rFonts w:ascii="仿宋_GB2312" w:eastAsia="仿宋_GB2312" w:hAnsi="宋体" w:cs="宋体"/>
                <w:color w:val="262626"/>
                <w:kern w:val="0"/>
                <w:sz w:val="28"/>
                <w:szCs w:val="28"/>
              </w:rPr>
              <w:t>40m</w:t>
            </w:r>
            <w:r w:rsidRPr="00512F33">
              <w:rPr>
                <w:rFonts w:ascii="仿宋_GB2312" w:eastAsia="仿宋_GB2312" w:hAnsi="宋体" w:cs="宋体" w:hint="eastAsia"/>
                <w:color w:val="262626"/>
                <w:kern w:val="0"/>
                <w:sz w:val="28"/>
                <w:szCs w:val="28"/>
              </w:rPr>
              <w:t>画半径为</w:t>
            </w:r>
            <w:r w:rsidRPr="00512F33">
              <w:rPr>
                <w:rFonts w:ascii="仿宋_GB2312" w:eastAsia="仿宋_GB2312" w:hAnsi="宋体" w:cs="宋体"/>
                <w:color w:val="262626"/>
                <w:kern w:val="0"/>
                <w:sz w:val="28"/>
                <w:szCs w:val="28"/>
              </w:rPr>
              <w:t>4M</w:t>
            </w:r>
            <w:r w:rsidRPr="00512F33">
              <w:rPr>
                <w:rFonts w:ascii="仿宋_GB2312" w:eastAsia="仿宋_GB2312" w:hAnsi="宋体" w:cs="宋体" w:hint="eastAsia"/>
                <w:color w:val="262626"/>
                <w:kern w:val="0"/>
                <w:sz w:val="28"/>
                <w:szCs w:val="28"/>
              </w:rPr>
              <w:t>的两个圈，两名考生站在圈内相向传、停空中球，两人各踢</w:t>
            </w:r>
            <w:r w:rsidRPr="00512F33">
              <w:rPr>
                <w:rFonts w:ascii="仿宋_GB2312" w:eastAsia="仿宋_GB2312" w:hAnsi="宋体" w:cs="宋体"/>
                <w:color w:val="262626"/>
                <w:kern w:val="0"/>
                <w:sz w:val="28"/>
                <w:szCs w:val="28"/>
              </w:rPr>
              <w:t>10</w:t>
            </w:r>
            <w:r w:rsidRPr="00512F33">
              <w:rPr>
                <w:rFonts w:ascii="仿宋_GB2312" w:eastAsia="仿宋_GB2312" w:hAnsi="宋体" w:cs="宋体" w:hint="eastAsia"/>
                <w:color w:val="262626"/>
                <w:kern w:val="0"/>
                <w:sz w:val="28"/>
                <w:szCs w:val="28"/>
              </w:rPr>
              <w:t>次，脚法不限，考官根据传、停动作规范性、协调性、力量控制能力、停、传球连接速度给技评分）</w:t>
            </w:r>
          </w:p>
          <w:p w:rsidR="00E70A5E" w:rsidRPr="00BC1941" w:rsidRDefault="00E70A5E" w:rsidP="00E931AA">
            <w:pPr>
              <w:widowControl/>
              <w:spacing w:line="500" w:lineRule="exact"/>
              <w:ind w:firstLineChars="200" w:firstLine="560"/>
              <w:rPr>
                <w:rFonts w:ascii="仿宋_GB2312" w:eastAsia="仿宋_GB2312" w:hAnsi="宋体" w:cs="宋体"/>
                <w:color w:val="262626"/>
                <w:kern w:val="0"/>
                <w:sz w:val="28"/>
                <w:szCs w:val="28"/>
              </w:rPr>
            </w:pPr>
            <w:r w:rsidRPr="00BC1941">
              <w:rPr>
                <w:rFonts w:ascii="仿宋_GB2312" w:eastAsia="仿宋_GB2312" w:hAnsi="宋体" w:cs="宋体" w:hint="eastAsia"/>
                <w:color w:val="262626"/>
                <w:kern w:val="0"/>
                <w:sz w:val="28"/>
                <w:szCs w:val="28"/>
              </w:rPr>
              <w:t>（三）</w:t>
            </w:r>
            <w:r w:rsidRPr="00BC1941">
              <w:rPr>
                <w:rFonts w:ascii="仿宋_GB2312" w:eastAsia="仿宋_GB2312" w:hAnsi="宋体" w:cs="宋体"/>
                <w:color w:val="262626"/>
                <w:kern w:val="0"/>
                <w:sz w:val="28"/>
                <w:szCs w:val="28"/>
              </w:rPr>
              <w:t>30</w:t>
            </w:r>
            <w:r w:rsidRPr="00BC1941">
              <w:rPr>
                <w:rFonts w:ascii="仿宋_GB2312" w:eastAsia="仿宋_GB2312" w:hAnsi="宋体" w:cs="宋体" w:hint="eastAsia"/>
                <w:color w:val="262626"/>
                <w:kern w:val="0"/>
                <w:sz w:val="28"/>
                <w:szCs w:val="28"/>
              </w:rPr>
              <w:t>米跑</w:t>
            </w:r>
            <w:r w:rsidRPr="00BC1941">
              <w:rPr>
                <w:rFonts w:ascii="仿宋_GB2312" w:eastAsia="仿宋_GB2312" w:hAnsi="宋体" w:cs="宋体"/>
                <w:color w:val="262626"/>
                <w:kern w:val="0"/>
                <w:sz w:val="28"/>
                <w:szCs w:val="28"/>
              </w:rPr>
              <w:t>10%</w:t>
            </w:r>
            <w:r w:rsidRPr="00BC1941">
              <w:rPr>
                <w:rFonts w:ascii="仿宋_GB2312" w:eastAsia="仿宋_GB2312" w:hAnsi="宋体" w:cs="宋体" w:hint="eastAsia"/>
                <w:color w:val="262626"/>
                <w:kern w:val="0"/>
                <w:sz w:val="28"/>
                <w:szCs w:val="28"/>
              </w:rPr>
              <w:t>（</w:t>
            </w:r>
            <w:r w:rsidRPr="00BC1941">
              <w:rPr>
                <w:rFonts w:ascii="仿宋_GB2312" w:eastAsia="仿宋_GB2312" w:hAnsi="宋体" w:cs="宋体"/>
                <w:color w:val="262626"/>
                <w:kern w:val="0"/>
                <w:sz w:val="28"/>
                <w:szCs w:val="28"/>
              </w:rPr>
              <w:t>3.</w:t>
            </w:r>
            <w:r w:rsidR="00BC4345" w:rsidRPr="00BC1941">
              <w:rPr>
                <w:rFonts w:ascii="仿宋_GB2312" w:eastAsia="仿宋_GB2312" w:hAnsi="宋体" w:cs="宋体" w:hint="eastAsia"/>
                <w:color w:val="262626"/>
                <w:kern w:val="0"/>
                <w:sz w:val="28"/>
                <w:szCs w:val="28"/>
              </w:rPr>
              <w:t>8</w:t>
            </w:r>
            <w:r w:rsidRPr="00BC1941">
              <w:rPr>
                <w:rFonts w:ascii="仿宋_GB2312" w:eastAsia="仿宋_GB2312" w:hAnsi="宋体" w:cs="宋体" w:hint="eastAsia"/>
                <w:color w:val="262626"/>
                <w:kern w:val="0"/>
                <w:sz w:val="28"/>
                <w:szCs w:val="28"/>
              </w:rPr>
              <w:t>秒</w:t>
            </w:r>
            <w:r w:rsidR="00BC1941" w:rsidRPr="00BC1941">
              <w:rPr>
                <w:rFonts w:ascii="仿宋_GB2312" w:eastAsia="仿宋_GB2312" w:hAnsi="宋体" w:cs="宋体" w:hint="eastAsia"/>
                <w:color w:val="262626"/>
                <w:kern w:val="0"/>
                <w:sz w:val="28"/>
                <w:szCs w:val="28"/>
              </w:rPr>
              <w:t>以下</w:t>
            </w:r>
            <w:r w:rsidRPr="00BC1941">
              <w:rPr>
                <w:rFonts w:ascii="仿宋_GB2312" w:eastAsia="仿宋_GB2312" w:hAnsi="宋体" w:cs="宋体"/>
                <w:color w:val="262626"/>
                <w:kern w:val="0"/>
                <w:sz w:val="28"/>
                <w:szCs w:val="28"/>
              </w:rPr>
              <w:t>10</w:t>
            </w:r>
            <w:r w:rsidRPr="00BC1941">
              <w:rPr>
                <w:rFonts w:ascii="仿宋_GB2312" w:eastAsia="仿宋_GB2312" w:hAnsi="宋体" w:cs="宋体" w:hint="eastAsia"/>
                <w:color w:val="262626"/>
                <w:kern w:val="0"/>
                <w:sz w:val="28"/>
                <w:szCs w:val="28"/>
              </w:rPr>
              <w:t>分，</w:t>
            </w:r>
            <w:r w:rsidR="00BC4345" w:rsidRPr="00BC1941">
              <w:rPr>
                <w:rFonts w:ascii="仿宋_GB2312" w:eastAsia="仿宋_GB2312" w:hAnsi="宋体" w:cs="宋体" w:hint="eastAsia"/>
                <w:color w:val="262626"/>
                <w:kern w:val="0"/>
                <w:sz w:val="28"/>
                <w:szCs w:val="28"/>
              </w:rPr>
              <w:t>3.81-3.9</w:t>
            </w:r>
            <w:r w:rsidRPr="00BC1941">
              <w:rPr>
                <w:rFonts w:ascii="仿宋_GB2312" w:eastAsia="仿宋_GB2312" w:hAnsi="宋体" w:cs="宋体" w:hint="eastAsia"/>
                <w:color w:val="262626"/>
                <w:kern w:val="0"/>
                <w:sz w:val="28"/>
                <w:szCs w:val="28"/>
              </w:rPr>
              <w:t>秒</w:t>
            </w:r>
            <w:r w:rsidRPr="00BC1941">
              <w:rPr>
                <w:rFonts w:ascii="仿宋_GB2312" w:eastAsia="仿宋_GB2312" w:hAnsi="宋体" w:cs="宋体"/>
                <w:color w:val="262626"/>
                <w:kern w:val="0"/>
                <w:sz w:val="28"/>
                <w:szCs w:val="28"/>
              </w:rPr>
              <w:t>9</w:t>
            </w:r>
            <w:r w:rsidRPr="00BC1941">
              <w:rPr>
                <w:rFonts w:ascii="仿宋_GB2312" w:eastAsia="仿宋_GB2312" w:hAnsi="宋体" w:cs="宋体" w:hint="eastAsia"/>
                <w:color w:val="262626"/>
                <w:kern w:val="0"/>
                <w:sz w:val="28"/>
                <w:szCs w:val="28"/>
              </w:rPr>
              <w:t>分，依次递减）</w:t>
            </w:r>
          </w:p>
          <w:p w:rsidR="00E70A5E" w:rsidRPr="00512F33" w:rsidRDefault="00E70A5E" w:rsidP="00E931AA">
            <w:pPr>
              <w:widowControl/>
              <w:spacing w:line="500" w:lineRule="exact"/>
              <w:ind w:firstLineChars="200" w:firstLine="560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512F33">
              <w:rPr>
                <w:rFonts w:ascii="仿宋_GB2312" w:eastAsia="仿宋_GB2312" w:hAnsi="宋体" w:cs="宋体" w:hint="eastAsia"/>
                <w:color w:val="262626"/>
                <w:kern w:val="0"/>
                <w:sz w:val="28"/>
                <w:szCs w:val="28"/>
              </w:rPr>
              <w:t>（四）对抗比赛</w:t>
            </w:r>
            <w:r w:rsidRPr="00512F33">
              <w:rPr>
                <w:rFonts w:ascii="仿宋_GB2312" w:eastAsia="仿宋_GB2312" w:hAnsi="宋体" w:cs="宋体"/>
                <w:color w:val="262626"/>
                <w:kern w:val="0"/>
                <w:sz w:val="28"/>
                <w:szCs w:val="28"/>
              </w:rPr>
              <w:t>50%</w:t>
            </w:r>
            <w:r w:rsidRPr="00512F33">
              <w:rPr>
                <w:rFonts w:ascii="仿宋_GB2312" w:eastAsia="仿宋_GB2312" w:hAnsi="宋体" w:cs="宋体" w:hint="eastAsia"/>
                <w:color w:val="262626"/>
                <w:kern w:val="0"/>
                <w:sz w:val="28"/>
                <w:szCs w:val="28"/>
              </w:rPr>
              <w:t>（技评：观察队员技术运用能力，战术意识，体能能力，心理能力，位置意识，组织能力，配合能力，创造能力）</w:t>
            </w:r>
          </w:p>
          <w:p w:rsidR="00E70A5E" w:rsidRPr="00512F33" w:rsidRDefault="00E70A5E" w:rsidP="009C5B8E">
            <w:pPr>
              <w:widowControl/>
              <w:spacing w:line="240" w:lineRule="atLeast"/>
              <w:ind w:firstLineChars="200" w:firstLine="562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512F33">
              <w:rPr>
                <w:rFonts w:ascii="仿宋_GB2312" w:eastAsia="仿宋_GB2312" w:hAnsi="宋体" w:cs="宋体"/>
                <w:b/>
                <w:color w:val="262626"/>
                <w:kern w:val="0"/>
                <w:sz w:val="28"/>
              </w:rPr>
              <w:t> </w:t>
            </w:r>
          </w:p>
          <w:p w:rsidR="00E70A5E" w:rsidRPr="00512F33" w:rsidRDefault="00E70A5E" w:rsidP="009C5B8E">
            <w:pPr>
              <w:widowControl/>
              <w:spacing w:line="240" w:lineRule="atLeast"/>
              <w:ind w:firstLineChars="200" w:firstLine="562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512F33">
              <w:rPr>
                <w:rFonts w:ascii="仿宋_GB2312" w:eastAsia="仿宋_GB2312" w:hAnsi="宋体" w:cs="宋体" w:hint="eastAsia"/>
                <w:b/>
                <w:color w:val="262626"/>
                <w:kern w:val="0"/>
                <w:sz w:val="28"/>
              </w:rPr>
              <w:t>三、其他</w:t>
            </w:r>
          </w:p>
          <w:p w:rsidR="009C5B8E" w:rsidRPr="00A003A4" w:rsidRDefault="009C5B8E" w:rsidP="009C5B8E">
            <w:pPr>
              <w:widowControl/>
              <w:spacing w:line="500" w:lineRule="exact"/>
              <w:ind w:firstLineChars="200" w:firstLine="560"/>
              <w:rPr>
                <w:rFonts w:ascii="宋体" w:hAnsi="宋体" w:cs="宋体"/>
                <w:color w:val="262626"/>
                <w:kern w:val="0"/>
                <w:sz w:val="24"/>
              </w:rPr>
            </w:pPr>
            <w:r w:rsidRPr="00A003A4">
              <w:rPr>
                <w:rFonts w:ascii="仿宋_GB2312" w:eastAsia="仿宋_GB2312" w:hAnsi="宋体" w:cs="宋体" w:hint="eastAsia"/>
                <w:color w:val="262626"/>
                <w:kern w:val="0"/>
                <w:sz w:val="28"/>
                <w:szCs w:val="28"/>
              </w:rPr>
              <w:t>测试分初试、复试两阶段进行，基本技术测试总分低于</w:t>
            </w:r>
            <w:r w:rsidRPr="00A003A4">
              <w:rPr>
                <w:rFonts w:ascii="仿宋_GB2312" w:eastAsia="仿宋_GB2312" w:hAnsi="宋体" w:cs="宋体"/>
                <w:color w:val="262626"/>
                <w:kern w:val="0"/>
                <w:sz w:val="28"/>
                <w:szCs w:val="28"/>
              </w:rPr>
              <w:t>30</w:t>
            </w:r>
            <w:r w:rsidRPr="00A003A4">
              <w:rPr>
                <w:rFonts w:ascii="仿宋_GB2312" w:eastAsia="仿宋_GB2312" w:hAnsi="宋体" w:cs="宋体" w:hint="eastAsia"/>
                <w:color w:val="262626"/>
                <w:kern w:val="0"/>
                <w:sz w:val="28"/>
                <w:szCs w:val="28"/>
              </w:rPr>
              <w:t>分者或初试总分低于</w:t>
            </w:r>
            <w:r w:rsidRPr="00A003A4">
              <w:rPr>
                <w:rFonts w:ascii="仿宋_GB2312" w:eastAsia="仿宋_GB2312" w:hAnsi="宋体" w:cs="宋体"/>
                <w:color w:val="262626"/>
                <w:kern w:val="0"/>
                <w:sz w:val="28"/>
                <w:szCs w:val="28"/>
              </w:rPr>
              <w:t>75</w:t>
            </w:r>
            <w:r w:rsidRPr="00A003A4">
              <w:rPr>
                <w:rFonts w:ascii="仿宋_GB2312" w:eastAsia="仿宋_GB2312" w:hAnsi="宋体" w:cs="宋体" w:hint="eastAsia"/>
                <w:color w:val="262626"/>
                <w:kern w:val="0"/>
                <w:sz w:val="28"/>
                <w:szCs w:val="28"/>
              </w:rPr>
              <w:t>分者不予进入复试，根据初试总分以及球队建设的位置需要排序确定进入复试，其中：后卫</w:t>
            </w:r>
            <w:r w:rsidRPr="00A003A4">
              <w:rPr>
                <w:rFonts w:ascii="仿宋_GB2312" w:eastAsia="仿宋_GB2312" w:hAnsi="宋体" w:cs="宋体"/>
                <w:color w:val="262626"/>
                <w:kern w:val="0"/>
                <w:sz w:val="28"/>
                <w:szCs w:val="28"/>
              </w:rPr>
              <w:t>9-10</w:t>
            </w:r>
            <w:r w:rsidRPr="00A003A4">
              <w:rPr>
                <w:rFonts w:ascii="仿宋_GB2312" w:eastAsia="仿宋_GB2312" w:hAnsi="宋体" w:cs="宋体" w:hint="eastAsia"/>
                <w:color w:val="262626"/>
                <w:kern w:val="0"/>
                <w:sz w:val="28"/>
                <w:szCs w:val="28"/>
              </w:rPr>
              <w:t>名，中场</w:t>
            </w:r>
            <w:r w:rsidRPr="00A003A4">
              <w:rPr>
                <w:rFonts w:ascii="仿宋_GB2312" w:eastAsia="仿宋_GB2312" w:hAnsi="宋体" w:cs="宋体"/>
                <w:color w:val="262626"/>
                <w:kern w:val="0"/>
                <w:sz w:val="28"/>
                <w:szCs w:val="28"/>
              </w:rPr>
              <w:t>7-8</w:t>
            </w:r>
            <w:r w:rsidRPr="00A003A4">
              <w:rPr>
                <w:rFonts w:ascii="仿宋_GB2312" w:eastAsia="仿宋_GB2312" w:hAnsi="宋体" w:cs="宋体" w:hint="eastAsia"/>
                <w:color w:val="262626"/>
                <w:kern w:val="0"/>
                <w:sz w:val="28"/>
                <w:szCs w:val="28"/>
              </w:rPr>
              <w:t>名，前锋</w:t>
            </w:r>
            <w:r w:rsidRPr="00A003A4">
              <w:rPr>
                <w:rFonts w:ascii="仿宋_GB2312" w:eastAsia="仿宋_GB2312" w:hAnsi="宋体" w:cs="宋体"/>
                <w:color w:val="262626"/>
                <w:kern w:val="0"/>
                <w:sz w:val="28"/>
                <w:szCs w:val="28"/>
              </w:rPr>
              <w:t>5-6</w:t>
            </w:r>
            <w:r w:rsidRPr="00A003A4">
              <w:rPr>
                <w:rFonts w:ascii="仿宋_GB2312" w:eastAsia="仿宋_GB2312" w:hAnsi="宋体" w:cs="宋体" w:hint="eastAsia"/>
                <w:color w:val="262626"/>
                <w:kern w:val="0"/>
                <w:sz w:val="28"/>
                <w:szCs w:val="28"/>
              </w:rPr>
              <w:t>名，总数不多于</w:t>
            </w:r>
            <w:r w:rsidRPr="00A003A4">
              <w:rPr>
                <w:rFonts w:ascii="仿宋_GB2312" w:eastAsia="仿宋_GB2312" w:hAnsi="宋体" w:cs="宋体"/>
                <w:color w:val="262626"/>
                <w:kern w:val="0"/>
                <w:sz w:val="28"/>
                <w:szCs w:val="28"/>
              </w:rPr>
              <w:t>2</w:t>
            </w:r>
            <w:r w:rsidRPr="00A003A4">
              <w:rPr>
                <w:rFonts w:ascii="仿宋_GB2312" w:eastAsia="仿宋_GB2312" w:hAnsi="宋体" w:cs="宋体" w:hint="eastAsia"/>
                <w:color w:val="262626"/>
                <w:kern w:val="0"/>
                <w:sz w:val="28"/>
                <w:szCs w:val="28"/>
              </w:rPr>
              <w:t>4名。</w:t>
            </w:r>
          </w:p>
          <w:p w:rsidR="009C5B8E" w:rsidRPr="00A003A4" w:rsidRDefault="009C5B8E" w:rsidP="009C5B8E">
            <w:pPr>
              <w:widowControl/>
              <w:spacing w:line="240" w:lineRule="atLeast"/>
              <w:ind w:firstLineChars="200" w:firstLine="560"/>
              <w:rPr>
                <w:rFonts w:ascii="宋体" w:hAnsi="宋体" w:cs="宋体"/>
                <w:color w:val="262626"/>
                <w:kern w:val="0"/>
                <w:sz w:val="24"/>
              </w:rPr>
            </w:pPr>
            <w:r w:rsidRPr="00A003A4">
              <w:rPr>
                <w:rFonts w:ascii="仿宋_GB2312" w:eastAsia="仿宋_GB2312" w:hAnsi="宋体" w:cs="宋体" w:hint="eastAsia"/>
                <w:color w:val="262626"/>
                <w:kern w:val="0"/>
                <w:sz w:val="28"/>
                <w:szCs w:val="28"/>
              </w:rPr>
              <w:lastRenderedPageBreak/>
              <w:t>复试进行分队比赛，时间</w:t>
            </w:r>
            <w:r w:rsidRPr="00A003A4">
              <w:rPr>
                <w:rFonts w:ascii="仿宋_GB2312" w:eastAsia="仿宋_GB2312" w:hAnsi="宋体" w:cs="宋体"/>
                <w:color w:val="262626"/>
                <w:kern w:val="0"/>
                <w:sz w:val="28"/>
                <w:szCs w:val="28"/>
              </w:rPr>
              <w:t>30</w:t>
            </w:r>
            <w:r w:rsidRPr="00A003A4">
              <w:rPr>
                <w:rFonts w:ascii="仿宋_GB2312" w:eastAsia="仿宋_GB2312" w:hAnsi="宋体" w:cs="宋体" w:hint="eastAsia"/>
                <w:color w:val="262626"/>
                <w:kern w:val="0"/>
                <w:sz w:val="28"/>
                <w:szCs w:val="28"/>
              </w:rPr>
              <w:t>分钟。根据首次复试总分以及球队建设的位置需要排序进一步筛选</w:t>
            </w:r>
            <w:r w:rsidRPr="00A003A4">
              <w:rPr>
                <w:rFonts w:ascii="仿宋_GB2312" w:eastAsia="仿宋_GB2312" w:hAnsi="宋体" w:cs="宋体"/>
                <w:color w:val="262626"/>
                <w:kern w:val="0"/>
                <w:sz w:val="28"/>
                <w:szCs w:val="28"/>
              </w:rPr>
              <w:t>15</w:t>
            </w:r>
            <w:r w:rsidRPr="00A003A4">
              <w:rPr>
                <w:rFonts w:ascii="仿宋_GB2312" w:eastAsia="仿宋_GB2312" w:hAnsi="宋体" w:cs="宋体" w:hint="eastAsia"/>
                <w:color w:val="262626"/>
                <w:kern w:val="0"/>
                <w:sz w:val="28"/>
                <w:szCs w:val="28"/>
              </w:rPr>
              <w:t>名与校足球队进行</w:t>
            </w:r>
            <w:r w:rsidRPr="00A003A4">
              <w:rPr>
                <w:rFonts w:ascii="仿宋_GB2312" w:eastAsia="仿宋_GB2312" w:hAnsi="宋体" w:cs="宋体"/>
                <w:color w:val="262626"/>
                <w:kern w:val="0"/>
                <w:sz w:val="28"/>
                <w:szCs w:val="28"/>
              </w:rPr>
              <w:t>30</w:t>
            </w:r>
            <w:r w:rsidRPr="00A003A4">
              <w:rPr>
                <w:rFonts w:ascii="仿宋_GB2312" w:eastAsia="仿宋_GB2312" w:hAnsi="宋体" w:cs="宋体" w:hint="eastAsia"/>
                <w:color w:val="262626"/>
                <w:kern w:val="0"/>
                <w:sz w:val="28"/>
                <w:szCs w:val="28"/>
              </w:rPr>
              <w:t>分钟比赛，最后确定入选名单。</w:t>
            </w:r>
          </w:p>
          <w:p w:rsidR="009C5B8E" w:rsidRDefault="009C5B8E" w:rsidP="009C5B8E">
            <w:pPr>
              <w:spacing w:line="500" w:lineRule="exact"/>
              <w:ind w:firstLineChars="200" w:firstLine="56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A003A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初试成绩不带入复试阶段，复试阶段以比赛得分作为最终排名的依据。复试采用百分制评定最终成绩。</w:t>
            </w:r>
          </w:p>
          <w:p w:rsidR="00E70A5E" w:rsidRPr="009C5B8E" w:rsidRDefault="00E70A5E" w:rsidP="009C5B8E">
            <w:pPr>
              <w:widowControl/>
              <w:spacing w:line="240" w:lineRule="atLeast"/>
              <w:ind w:firstLineChars="200" w:firstLine="480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</w:p>
        </w:tc>
      </w:tr>
      <w:tr w:rsidR="00E70A5E" w:rsidRPr="000A1384" w:rsidTr="00512F33">
        <w:trPr>
          <w:trHeight w:val="650"/>
          <w:jc w:val="center"/>
        </w:trPr>
        <w:tc>
          <w:tcPr>
            <w:tcW w:w="1155" w:type="dxa"/>
            <w:vAlign w:val="center"/>
          </w:tcPr>
          <w:p w:rsidR="00E70A5E" w:rsidRPr="00512F33" w:rsidRDefault="00E70A5E" w:rsidP="00512F33">
            <w:pPr>
              <w:widowControl/>
              <w:spacing w:line="240" w:lineRule="atLeast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512F33">
              <w:rPr>
                <w:rFonts w:ascii="仿宋_GB2312" w:eastAsia="仿宋_GB2312" w:hAnsi="宋体" w:cs="宋体" w:hint="eastAsia"/>
                <w:bCs/>
                <w:color w:val="262626"/>
                <w:kern w:val="0"/>
                <w:sz w:val="28"/>
                <w:szCs w:val="28"/>
              </w:rPr>
              <w:lastRenderedPageBreak/>
              <w:t>田径</w:t>
            </w:r>
          </w:p>
        </w:tc>
        <w:tc>
          <w:tcPr>
            <w:tcW w:w="8493" w:type="dxa"/>
            <w:vAlign w:val="center"/>
          </w:tcPr>
          <w:p w:rsidR="00E70A5E" w:rsidRPr="009738DF" w:rsidRDefault="00BC1941" w:rsidP="000123DB">
            <w:pPr>
              <w:widowControl/>
              <w:spacing w:line="240" w:lineRule="atLeast"/>
              <w:rPr>
                <w:rFonts w:ascii="宋体" w:eastAsia="宋体" w:hAnsi="宋体" w:cs="宋体"/>
                <w:color w:val="262626"/>
                <w:kern w:val="0"/>
                <w:sz w:val="28"/>
                <w:szCs w:val="28"/>
              </w:rPr>
            </w:pPr>
            <w:r w:rsidRPr="001E445F">
              <w:rPr>
                <w:rFonts w:ascii="仿宋" w:eastAsia="仿宋" w:hAnsi="仿宋"/>
                <w:color w:val="262626"/>
                <w:sz w:val="32"/>
                <w:szCs w:val="32"/>
              </w:rPr>
              <w:t>100</w:t>
            </w:r>
            <w:r w:rsidRPr="001E445F">
              <w:rPr>
                <w:rFonts w:ascii="仿宋" w:eastAsia="仿宋" w:hAnsi="仿宋" w:hint="eastAsia"/>
                <w:color w:val="262626"/>
                <w:sz w:val="32"/>
                <w:szCs w:val="32"/>
              </w:rPr>
              <w:t>米、</w:t>
            </w:r>
            <w:r w:rsidRPr="001E445F">
              <w:rPr>
                <w:rFonts w:ascii="仿宋" w:eastAsia="仿宋" w:hAnsi="仿宋"/>
                <w:color w:val="262626"/>
                <w:sz w:val="32"/>
                <w:szCs w:val="32"/>
              </w:rPr>
              <w:t>200</w:t>
            </w:r>
            <w:r w:rsidRPr="001E445F">
              <w:rPr>
                <w:rFonts w:ascii="仿宋" w:eastAsia="仿宋" w:hAnsi="仿宋" w:hint="eastAsia"/>
                <w:color w:val="262626"/>
                <w:sz w:val="32"/>
                <w:szCs w:val="32"/>
              </w:rPr>
              <w:t>米、</w:t>
            </w:r>
            <w:r w:rsidRPr="001E445F">
              <w:rPr>
                <w:rFonts w:ascii="仿宋" w:eastAsia="仿宋" w:hAnsi="仿宋"/>
                <w:color w:val="262626"/>
                <w:sz w:val="32"/>
                <w:szCs w:val="32"/>
              </w:rPr>
              <w:t>400</w:t>
            </w:r>
            <w:r w:rsidRPr="001E445F">
              <w:rPr>
                <w:rFonts w:ascii="仿宋" w:eastAsia="仿宋" w:hAnsi="仿宋" w:hint="eastAsia"/>
                <w:color w:val="262626"/>
                <w:sz w:val="32"/>
                <w:szCs w:val="32"/>
              </w:rPr>
              <w:t>米、</w:t>
            </w:r>
            <w:r w:rsidRPr="001E445F">
              <w:rPr>
                <w:rFonts w:ascii="仿宋" w:eastAsia="仿宋" w:hAnsi="仿宋"/>
                <w:color w:val="262626"/>
                <w:sz w:val="32"/>
                <w:szCs w:val="32"/>
              </w:rPr>
              <w:t>800</w:t>
            </w:r>
            <w:r w:rsidRPr="001E445F">
              <w:rPr>
                <w:rFonts w:ascii="仿宋" w:eastAsia="仿宋" w:hAnsi="仿宋" w:hint="eastAsia"/>
                <w:color w:val="262626"/>
                <w:sz w:val="32"/>
                <w:szCs w:val="32"/>
              </w:rPr>
              <w:t>米、</w:t>
            </w:r>
            <w:r w:rsidRPr="001E445F">
              <w:rPr>
                <w:rFonts w:ascii="仿宋" w:eastAsia="仿宋" w:hAnsi="仿宋"/>
                <w:color w:val="262626"/>
                <w:sz w:val="32"/>
                <w:szCs w:val="32"/>
              </w:rPr>
              <w:t>1500</w:t>
            </w:r>
            <w:r w:rsidRPr="001E445F">
              <w:rPr>
                <w:rFonts w:ascii="仿宋" w:eastAsia="仿宋" w:hAnsi="仿宋" w:hint="eastAsia"/>
                <w:color w:val="262626"/>
                <w:sz w:val="32"/>
                <w:szCs w:val="32"/>
              </w:rPr>
              <w:t>米、</w:t>
            </w:r>
            <w:r w:rsidRPr="001E445F">
              <w:rPr>
                <w:rFonts w:ascii="仿宋" w:eastAsia="仿宋" w:hAnsi="仿宋"/>
                <w:color w:val="262626"/>
                <w:sz w:val="32"/>
                <w:szCs w:val="32"/>
              </w:rPr>
              <w:t>3000</w:t>
            </w:r>
            <w:r w:rsidRPr="001E445F">
              <w:rPr>
                <w:rFonts w:ascii="仿宋" w:eastAsia="仿宋" w:hAnsi="仿宋" w:hint="eastAsia"/>
                <w:color w:val="262626"/>
                <w:sz w:val="32"/>
                <w:szCs w:val="32"/>
              </w:rPr>
              <w:t>米(女)、</w:t>
            </w:r>
            <w:r w:rsidRPr="001E445F">
              <w:rPr>
                <w:rFonts w:ascii="仿宋" w:eastAsia="仿宋" w:hAnsi="仿宋"/>
                <w:color w:val="262626"/>
                <w:sz w:val="32"/>
                <w:szCs w:val="32"/>
              </w:rPr>
              <w:t>5000</w:t>
            </w:r>
            <w:r w:rsidRPr="001E445F">
              <w:rPr>
                <w:rFonts w:ascii="仿宋" w:eastAsia="仿宋" w:hAnsi="仿宋" w:hint="eastAsia"/>
                <w:color w:val="262626"/>
                <w:sz w:val="32"/>
                <w:szCs w:val="32"/>
              </w:rPr>
              <w:t>米、</w:t>
            </w:r>
            <w:r w:rsidRPr="001E445F">
              <w:rPr>
                <w:rFonts w:ascii="仿宋" w:eastAsia="仿宋" w:hAnsi="仿宋"/>
                <w:color w:val="262626"/>
                <w:sz w:val="32"/>
                <w:szCs w:val="32"/>
              </w:rPr>
              <w:t>10000</w:t>
            </w:r>
            <w:r w:rsidRPr="001E445F">
              <w:rPr>
                <w:rFonts w:ascii="仿宋" w:eastAsia="仿宋" w:hAnsi="仿宋" w:hint="eastAsia"/>
                <w:color w:val="262626"/>
                <w:sz w:val="32"/>
                <w:szCs w:val="32"/>
              </w:rPr>
              <w:t>米(男)、</w:t>
            </w:r>
            <w:r w:rsidRPr="001E445F">
              <w:rPr>
                <w:rFonts w:ascii="仿宋" w:eastAsia="仿宋" w:hAnsi="仿宋"/>
                <w:color w:val="262626"/>
                <w:sz w:val="32"/>
                <w:szCs w:val="32"/>
              </w:rPr>
              <w:t>110</w:t>
            </w:r>
            <w:r w:rsidRPr="001E445F">
              <w:rPr>
                <w:rFonts w:ascii="仿宋" w:eastAsia="仿宋" w:hAnsi="仿宋" w:hint="eastAsia"/>
                <w:color w:val="262626"/>
                <w:sz w:val="32"/>
                <w:szCs w:val="32"/>
              </w:rPr>
              <w:t>米栏(男)、</w:t>
            </w:r>
            <w:r w:rsidRPr="001E445F">
              <w:rPr>
                <w:rFonts w:ascii="仿宋" w:eastAsia="仿宋" w:hAnsi="仿宋"/>
                <w:color w:val="262626"/>
                <w:sz w:val="32"/>
                <w:szCs w:val="32"/>
              </w:rPr>
              <w:t>100</w:t>
            </w:r>
            <w:r w:rsidRPr="001E445F">
              <w:rPr>
                <w:rFonts w:ascii="仿宋" w:eastAsia="仿宋" w:hAnsi="仿宋" w:hint="eastAsia"/>
                <w:color w:val="262626"/>
                <w:sz w:val="32"/>
                <w:szCs w:val="32"/>
              </w:rPr>
              <w:t>米栏(女)、</w:t>
            </w:r>
            <w:r w:rsidRPr="001E445F">
              <w:rPr>
                <w:rFonts w:ascii="仿宋" w:eastAsia="仿宋" w:hAnsi="仿宋"/>
                <w:color w:val="262626"/>
                <w:sz w:val="32"/>
                <w:szCs w:val="32"/>
              </w:rPr>
              <w:t>400</w:t>
            </w:r>
            <w:r w:rsidRPr="001E445F">
              <w:rPr>
                <w:rFonts w:ascii="仿宋" w:eastAsia="仿宋" w:hAnsi="仿宋" w:hint="eastAsia"/>
                <w:color w:val="262626"/>
                <w:sz w:val="32"/>
                <w:szCs w:val="32"/>
              </w:rPr>
              <w:t>米栏、跳高、撑竿跳高、跳远、三级跳远、铅球、铁饼、标枪、七项全能(女)、十项全能(男)</w:t>
            </w:r>
          </w:p>
        </w:tc>
      </w:tr>
      <w:tr w:rsidR="00E70A5E" w:rsidRPr="000A1384" w:rsidTr="00512F33">
        <w:trPr>
          <w:trHeight w:val="585"/>
          <w:jc w:val="center"/>
        </w:trPr>
        <w:tc>
          <w:tcPr>
            <w:tcW w:w="1155" w:type="dxa"/>
            <w:vAlign w:val="center"/>
          </w:tcPr>
          <w:p w:rsidR="00E70A5E" w:rsidRPr="00512F33" w:rsidRDefault="00E70A5E" w:rsidP="00512F33">
            <w:pPr>
              <w:widowControl/>
              <w:spacing w:line="240" w:lineRule="atLeast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512F33">
              <w:rPr>
                <w:rFonts w:ascii="仿宋_GB2312" w:eastAsia="仿宋_GB2312" w:hAnsi="宋体" w:cs="宋体" w:hint="eastAsia"/>
                <w:bCs/>
                <w:color w:val="262626"/>
                <w:kern w:val="0"/>
                <w:sz w:val="28"/>
                <w:szCs w:val="28"/>
              </w:rPr>
              <w:t>游泳</w:t>
            </w:r>
          </w:p>
        </w:tc>
        <w:tc>
          <w:tcPr>
            <w:tcW w:w="8493" w:type="dxa"/>
            <w:vAlign w:val="center"/>
          </w:tcPr>
          <w:p w:rsidR="00BC1941" w:rsidRPr="00A664EF" w:rsidRDefault="00BC1941" w:rsidP="00BC1941">
            <w:pPr>
              <w:widowControl/>
              <w:jc w:val="left"/>
              <w:rPr>
                <w:rFonts w:ascii="仿宋" w:eastAsia="仿宋" w:hAnsi="仿宋"/>
                <w:color w:val="262626"/>
                <w:sz w:val="32"/>
                <w:szCs w:val="32"/>
              </w:rPr>
            </w:pPr>
            <w:r w:rsidRPr="00A664EF">
              <w:rPr>
                <w:rFonts w:ascii="仿宋" w:eastAsia="仿宋" w:hAnsi="仿宋" w:hint="eastAsia"/>
                <w:color w:val="262626"/>
                <w:sz w:val="32"/>
                <w:szCs w:val="32"/>
              </w:rPr>
              <w:t>自由泳（50米、100米、200米、400米、800米&lt;女子&gt;、1500米&lt;男子&gt;）、仰泳（100米、200米）、蛙泳（100米、200米）、蝶泳（100米、200米）、混合泳（200米、400米）</w:t>
            </w:r>
            <w:r w:rsidRPr="00A664EF">
              <w:rPr>
                <w:rFonts w:ascii="Calibri" w:eastAsia="仿宋" w:hAnsi="Calibri" w:cs="Calibri"/>
                <w:color w:val="262626"/>
                <w:sz w:val="32"/>
                <w:szCs w:val="32"/>
              </w:rPr>
              <w:t> </w:t>
            </w:r>
          </w:p>
          <w:p w:rsidR="00BC1941" w:rsidRPr="009738DF" w:rsidRDefault="00BC1941" w:rsidP="00BC1941">
            <w:pPr>
              <w:widowControl/>
              <w:spacing w:line="240" w:lineRule="atLeast"/>
              <w:rPr>
                <w:rFonts w:ascii="宋体" w:eastAsia="宋体" w:hAnsi="宋体" w:cs="宋体"/>
                <w:color w:val="262626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262626"/>
                <w:sz w:val="32"/>
                <w:szCs w:val="32"/>
              </w:rPr>
              <w:t>其中</w:t>
            </w:r>
            <w:r w:rsidRPr="00A664EF">
              <w:rPr>
                <w:rFonts w:ascii="仿宋" w:eastAsia="仿宋" w:hAnsi="仿宋" w:hint="eastAsia"/>
                <w:b/>
                <w:color w:val="262626"/>
                <w:sz w:val="32"/>
                <w:szCs w:val="32"/>
              </w:rPr>
              <w:t>专业注册运动员</w:t>
            </w:r>
            <w:r>
              <w:rPr>
                <w:rFonts w:ascii="仿宋" w:eastAsia="仿宋" w:hAnsi="仿宋" w:hint="eastAsia"/>
                <w:b/>
                <w:color w:val="262626"/>
                <w:sz w:val="32"/>
                <w:szCs w:val="32"/>
              </w:rPr>
              <w:t>不招收</w:t>
            </w:r>
            <w:r w:rsidRPr="00A664EF">
              <w:rPr>
                <w:rFonts w:ascii="仿宋" w:eastAsia="仿宋" w:hAnsi="仿宋" w:hint="eastAsia"/>
                <w:b/>
                <w:color w:val="262626"/>
                <w:sz w:val="32"/>
                <w:szCs w:val="32"/>
              </w:rPr>
              <w:t>：</w:t>
            </w:r>
            <w:r w:rsidRPr="00A664EF">
              <w:rPr>
                <w:rFonts w:ascii="仿宋" w:eastAsia="仿宋" w:hAnsi="仿宋" w:hint="eastAsia"/>
                <w:color w:val="262626"/>
                <w:sz w:val="32"/>
                <w:szCs w:val="32"/>
              </w:rPr>
              <w:t>女子800米自由泳、男子1500米自由泳</w:t>
            </w:r>
            <w:r>
              <w:rPr>
                <w:rFonts w:ascii="仿宋" w:eastAsia="仿宋" w:hAnsi="仿宋" w:hint="eastAsia"/>
                <w:color w:val="262626"/>
                <w:sz w:val="32"/>
                <w:szCs w:val="32"/>
              </w:rPr>
              <w:t>。</w:t>
            </w:r>
          </w:p>
        </w:tc>
      </w:tr>
    </w:tbl>
    <w:p w:rsidR="00E70A5E" w:rsidRDefault="00E70A5E"/>
    <w:sectPr w:rsidR="00E70A5E" w:rsidSect="00CA55EF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7AC1" w:rsidRDefault="00D07AC1">
      <w:r>
        <w:separator/>
      </w:r>
    </w:p>
  </w:endnote>
  <w:endnote w:type="continuationSeparator" w:id="1">
    <w:p w:rsidR="00D07AC1" w:rsidRDefault="00D07A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7AC1" w:rsidRDefault="00D07AC1">
      <w:r>
        <w:separator/>
      </w:r>
    </w:p>
  </w:footnote>
  <w:footnote w:type="continuationSeparator" w:id="1">
    <w:p w:rsidR="00D07AC1" w:rsidRDefault="00D07A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A5E" w:rsidRDefault="00E70A5E" w:rsidP="00175E7C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2F33"/>
    <w:rsid w:val="00002BD9"/>
    <w:rsid w:val="000123DB"/>
    <w:rsid w:val="00027796"/>
    <w:rsid w:val="00092E9B"/>
    <w:rsid w:val="00093C85"/>
    <w:rsid w:val="000A1384"/>
    <w:rsid w:val="00175E7C"/>
    <w:rsid w:val="001A266A"/>
    <w:rsid w:val="001B09BA"/>
    <w:rsid w:val="00200ACD"/>
    <w:rsid w:val="00203D92"/>
    <w:rsid w:val="00215516"/>
    <w:rsid w:val="002B0829"/>
    <w:rsid w:val="00313B07"/>
    <w:rsid w:val="003253FA"/>
    <w:rsid w:val="00396B66"/>
    <w:rsid w:val="004649AA"/>
    <w:rsid w:val="004D2962"/>
    <w:rsid w:val="004D3C68"/>
    <w:rsid w:val="00512F33"/>
    <w:rsid w:val="00616CB5"/>
    <w:rsid w:val="00663CB7"/>
    <w:rsid w:val="006C769D"/>
    <w:rsid w:val="00731729"/>
    <w:rsid w:val="00752708"/>
    <w:rsid w:val="007D2B37"/>
    <w:rsid w:val="007E6991"/>
    <w:rsid w:val="009738DF"/>
    <w:rsid w:val="009C5B8E"/>
    <w:rsid w:val="009F09BA"/>
    <w:rsid w:val="00A003A4"/>
    <w:rsid w:val="00A5294D"/>
    <w:rsid w:val="00A81118"/>
    <w:rsid w:val="00A97AE1"/>
    <w:rsid w:val="00AA22AD"/>
    <w:rsid w:val="00AA2D0A"/>
    <w:rsid w:val="00AA55FE"/>
    <w:rsid w:val="00AB0507"/>
    <w:rsid w:val="00AD684F"/>
    <w:rsid w:val="00B0632C"/>
    <w:rsid w:val="00B32695"/>
    <w:rsid w:val="00B73F06"/>
    <w:rsid w:val="00BB295F"/>
    <w:rsid w:val="00BC1941"/>
    <w:rsid w:val="00BC4345"/>
    <w:rsid w:val="00C264F1"/>
    <w:rsid w:val="00C311D9"/>
    <w:rsid w:val="00CA55EF"/>
    <w:rsid w:val="00CF0B8E"/>
    <w:rsid w:val="00D07AC1"/>
    <w:rsid w:val="00D11CD7"/>
    <w:rsid w:val="00D35F67"/>
    <w:rsid w:val="00D85489"/>
    <w:rsid w:val="00DC2D5D"/>
    <w:rsid w:val="00E4763C"/>
    <w:rsid w:val="00E70A5E"/>
    <w:rsid w:val="00E84CB9"/>
    <w:rsid w:val="00E931AA"/>
    <w:rsid w:val="00EC1837"/>
    <w:rsid w:val="00F1335C"/>
    <w:rsid w:val="00F32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5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512F33"/>
    <w:rPr>
      <w:rFonts w:cs="Times New Roman"/>
      <w:b/>
      <w:bCs/>
    </w:rPr>
  </w:style>
  <w:style w:type="paragraph" w:styleId="a4">
    <w:name w:val="header"/>
    <w:basedOn w:val="a"/>
    <w:link w:val="Char"/>
    <w:uiPriority w:val="99"/>
    <w:rsid w:val="00175E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22CD2"/>
    <w:rPr>
      <w:sz w:val="18"/>
      <w:szCs w:val="18"/>
    </w:rPr>
  </w:style>
  <w:style w:type="paragraph" w:styleId="a5">
    <w:name w:val="footer"/>
    <w:basedOn w:val="a"/>
    <w:link w:val="Char0"/>
    <w:uiPriority w:val="99"/>
    <w:rsid w:val="00175E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22CD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060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6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06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060005"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060008"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060009">
                              <w:marLeft w:val="72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060010">
                                  <w:marLeft w:val="72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060006">
                                      <w:marLeft w:val="72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060004">
                                          <w:marLeft w:val="72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289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华侨大学2017年高水平运动员测试内容</dc:title>
  <dc:creator>HQUzz</dc:creator>
  <cp:lastModifiedBy>黄少华</cp:lastModifiedBy>
  <cp:revision>11</cp:revision>
  <dcterms:created xsi:type="dcterms:W3CDTF">2018-01-11T02:27:00Z</dcterms:created>
  <dcterms:modified xsi:type="dcterms:W3CDTF">2019-01-04T07:04:00Z</dcterms:modified>
</cp:coreProperties>
</file>